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3E5" w:rsidRDefault="00BF53E5" w:rsidP="00BF53E5">
      <w:pPr>
        <w:rPr>
          <w:rFonts w:ascii="黑体" w:eastAsia="黑体" w:hAnsi="黑体" w:hint="eastAsia"/>
          <w:spacing w:val="-6"/>
          <w:sz w:val="32"/>
        </w:rPr>
      </w:pPr>
      <w:r>
        <w:rPr>
          <w:rFonts w:ascii="黑体" w:eastAsia="黑体" w:hAnsi="黑体" w:hint="eastAsia"/>
          <w:spacing w:val="-6"/>
          <w:sz w:val="32"/>
        </w:rPr>
        <w:t>附件</w:t>
      </w:r>
    </w:p>
    <w:p w:rsidR="00BF53E5" w:rsidRDefault="00BF53E5" w:rsidP="00BF53E5">
      <w:pPr>
        <w:adjustRightInd w:val="0"/>
        <w:snapToGrid w:val="0"/>
        <w:spacing w:line="240" w:lineRule="atLeast"/>
        <w:jc w:val="center"/>
        <w:rPr>
          <w:rFonts w:ascii="方正小标宋_GBK" w:eastAsia="方正小标宋_GBK" w:hAnsi="方正小标宋_GBK"/>
          <w:sz w:val="44"/>
        </w:rPr>
      </w:pPr>
    </w:p>
    <w:p w:rsidR="00BF53E5" w:rsidRDefault="00BF53E5" w:rsidP="00BF53E5">
      <w:pPr>
        <w:adjustRightInd w:val="0"/>
        <w:snapToGrid w:val="0"/>
        <w:spacing w:line="240" w:lineRule="atLeast"/>
        <w:jc w:val="center"/>
        <w:rPr>
          <w:rFonts w:ascii="方正小标宋_GBK" w:eastAsia="方正小标宋_GBK" w:hAnsi="方正小标宋_GBK"/>
          <w:sz w:val="44"/>
        </w:rPr>
      </w:pPr>
      <w:r>
        <w:rPr>
          <w:rFonts w:ascii="方正小标宋_GBK" w:eastAsia="方正小标宋_GBK" w:hAnsi="方正小标宋_GBK"/>
          <w:sz w:val="44"/>
        </w:rPr>
        <w:t>工业和信息化部办公厅关于开展2017年百项团体标准应用示范项目申报工作的通知</w:t>
      </w:r>
    </w:p>
    <w:p w:rsidR="00BF53E5" w:rsidRDefault="00BF53E5" w:rsidP="00BF53E5">
      <w:pPr>
        <w:autoSpaceDN w:val="0"/>
        <w:spacing w:line="600" w:lineRule="atLeast"/>
        <w:jc w:val="center"/>
        <w:rPr>
          <w:rFonts w:ascii="仿宋_GB2312" w:eastAsia="仿宋_GB2312" w:hAnsi="仿宋_GB2312" w:hint="eastAsia"/>
          <w:color w:val="070707"/>
          <w:sz w:val="32"/>
        </w:rPr>
      </w:pPr>
      <w:r>
        <w:rPr>
          <w:rFonts w:ascii="仿宋_GB2312" w:eastAsia="仿宋_GB2312" w:hAnsi="仿宋_GB2312" w:hint="eastAsia"/>
          <w:color w:val="070707"/>
          <w:sz w:val="32"/>
        </w:rPr>
        <w:t xml:space="preserve">    </w:t>
      </w:r>
    </w:p>
    <w:p w:rsidR="00BF53E5" w:rsidRDefault="00BF53E5" w:rsidP="00BF53E5">
      <w:pPr>
        <w:autoSpaceDN w:val="0"/>
        <w:spacing w:line="600" w:lineRule="atLeast"/>
        <w:jc w:val="center"/>
        <w:rPr>
          <w:rFonts w:ascii="仿宋_GB2312" w:eastAsia="仿宋_GB2312" w:hAnsi="仿宋_GB2312" w:hint="eastAsia"/>
          <w:color w:val="070707"/>
        </w:rPr>
      </w:pPr>
      <w:r>
        <w:rPr>
          <w:rFonts w:ascii="仿宋_GB2312" w:eastAsia="仿宋_GB2312" w:hAnsi="仿宋_GB2312" w:hint="eastAsia"/>
          <w:color w:val="070707"/>
          <w:sz w:val="32"/>
        </w:rPr>
        <w:t xml:space="preserve">                   </w:t>
      </w:r>
    </w:p>
    <w:p w:rsidR="00BF53E5" w:rsidRDefault="00BF53E5" w:rsidP="00BF53E5">
      <w:pPr>
        <w:autoSpaceDN w:val="0"/>
        <w:spacing w:line="600" w:lineRule="atLeast"/>
        <w:rPr>
          <w:rFonts w:ascii="仿宋_GB2312" w:eastAsia="仿宋_GB2312" w:hAnsi="仿宋_GB2312" w:hint="eastAsia"/>
          <w:color w:val="070707"/>
        </w:rPr>
      </w:pPr>
      <w:r>
        <w:rPr>
          <w:rFonts w:ascii="仿宋_GB2312" w:eastAsia="仿宋_GB2312" w:hAnsi="仿宋_GB2312" w:hint="eastAsia"/>
          <w:color w:val="070707"/>
          <w:sz w:val="32"/>
        </w:rPr>
        <w:t>各省、自治区、直辖市工业和信息化主管部门，有关行业系会（联合会），部管社会团体：</w:t>
      </w:r>
    </w:p>
    <w:p w:rsidR="00BF53E5" w:rsidRDefault="00BF53E5" w:rsidP="00BF53E5">
      <w:pPr>
        <w:autoSpaceDN w:val="0"/>
        <w:spacing w:line="600" w:lineRule="atLeast"/>
        <w:ind w:firstLine="640"/>
        <w:rPr>
          <w:rFonts w:ascii="仿宋_GB2312" w:eastAsia="仿宋_GB2312" w:hAnsi="仿宋_GB2312" w:hint="eastAsia"/>
          <w:color w:val="070707"/>
        </w:rPr>
      </w:pPr>
      <w:r>
        <w:rPr>
          <w:rFonts w:ascii="仿宋_GB2312" w:eastAsia="仿宋_GB2312" w:hAnsi="仿宋_GB2312" w:hint="eastAsia"/>
          <w:color w:val="070707"/>
          <w:sz w:val="32"/>
        </w:rPr>
        <w:t>为贯彻落实国务院《深化标准化工作改革方案》（国发〔2015〕13号）的要求，</w:t>
      </w:r>
      <w:r>
        <w:rPr>
          <w:rFonts w:ascii="仿宋_GB2312" w:eastAsia="仿宋_GB2312" w:hAnsi="仿宋_GB2312" w:hint="eastAsia"/>
          <w:color w:val="000000"/>
          <w:sz w:val="32"/>
        </w:rPr>
        <w:t>大力培育发展团体标准，支持先进团体标准的推广应用，引领相关产业的创新发展，我部将开展工业通信业“百项团体标准应用示范”项目申报工作。有关</w:t>
      </w:r>
      <w:r>
        <w:rPr>
          <w:rFonts w:ascii="仿宋_GB2312" w:eastAsia="仿宋_GB2312" w:hAnsi="仿宋_GB2312" w:hint="eastAsia"/>
          <w:color w:val="070707"/>
          <w:sz w:val="32"/>
        </w:rPr>
        <w:t>事项通知如下：</w:t>
      </w:r>
    </w:p>
    <w:p w:rsidR="00BF53E5" w:rsidRDefault="00BF53E5" w:rsidP="00BF53E5">
      <w:pPr>
        <w:autoSpaceDN w:val="0"/>
        <w:spacing w:line="600" w:lineRule="atLeast"/>
        <w:ind w:firstLine="640"/>
        <w:rPr>
          <w:rFonts w:ascii="黑体" w:eastAsia="黑体" w:hAnsi="黑体" w:hint="eastAsia"/>
          <w:color w:val="070707"/>
        </w:rPr>
      </w:pPr>
      <w:r>
        <w:rPr>
          <w:rFonts w:ascii="黑体" w:eastAsia="黑体" w:hAnsi="黑体" w:hint="eastAsia"/>
          <w:color w:val="070707"/>
          <w:sz w:val="32"/>
        </w:rPr>
        <w:t>一、申报范围</w:t>
      </w:r>
    </w:p>
    <w:p w:rsidR="00BF53E5" w:rsidRDefault="00BF53E5" w:rsidP="00BF53E5">
      <w:pPr>
        <w:autoSpaceDN w:val="0"/>
        <w:spacing w:line="600" w:lineRule="atLeast"/>
        <w:ind w:firstLine="640"/>
        <w:rPr>
          <w:rFonts w:ascii="仿宋_GB2312" w:eastAsia="仿宋_GB2312" w:hAnsi="仿宋_GB2312" w:hint="eastAsia"/>
          <w:color w:val="070707"/>
        </w:rPr>
      </w:pPr>
      <w:r>
        <w:rPr>
          <w:rFonts w:ascii="仿宋_GB2312" w:eastAsia="仿宋_GB2312" w:hAnsi="仿宋_GB2312" w:hint="eastAsia"/>
          <w:color w:val="000000"/>
          <w:sz w:val="32"/>
        </w:rPr>
        <w:t>具有法人资格的协会、联合会、学会、商会以及产业技术联盟等（以下统称社会团体）正式发布实施的工业通信业领域团体标准。申报的团体标准应用示范项目应至少实施6个月以上（截止日期为2017年7月30日），且技术水平较高、应用效果较好，对促进工业通信业质量品牌提升具有较强引领作用。重点支持具有创新性、先进性和国际性的团体标准应用示范，主要包括：</w:t>
      </w:r>
    </w:p>
    <w:p w:rsidR="00BF53E5" w:rsidRDefault="00BF53E5" w:rsidP="00BF53E5">
      <w:pPr>
        <w:autoSpaceDN w:val="0"/>
        <w:spacing w:line="600" w:lineRule="atLeast"/>
        <w:ind w:firstLine="640"/>
        <w:rPr>
          <w:rFonts w:ascii="仿宋_GB2312" w:eastAsia="仿宋_GB2312" w:hAnsi="仿宋_GB2312" w:hint="eastAsia"/>
          <w:color w:val="070707"/>
        </w:rPr>
      </w:pPr>
      <w:r>
        <w:rPr>
          <w:rFonts w:ascii="仿宋_GB2312" w:eastAsia="仿宋_GB2312" w:hAnsi="仿宋_GB2312" w:hint="eastAsia"/>
          <w:color w:val="000000"/>
          <w:sz w:val="32"/>
        </w:rPr>
        <w:t>（一）填补国家和行业标准空白的创新性团体标准；</w:t>
      </w:r>
    </w:p>
    <w:p w:rsidR="00BF53E5" w:rsidRDefault="00BF53E5" w:rsidP="00BF53E5">
      <w:pPr>
        <w:autoSpaceDN w:val="0"/>
        <w:spacing w:line="600" w:lineRule="atLeast"/>
        <w:ind w:firstLine="640"/>
        <w:rPr>
          <w:rFonts w:ascii="仿宋_GB2312" w:eastAsia="仿宋_GB2312" w:hAnsi="仿宋_GB2312" w:hint="eastAsia"/>
          <w:color w:val="070707"/>
        </w:rPr>
      </w:pPr>
      <w:r>
        <w:rPr>
          <w:rFonts w:ascii="仿宋_GB2312" w:eastAsia="仿宋_GB2312" w:hAnsi="仿宋_GB2312" w:hint="eastAsia"/>
          <w:color w:val="000000"/>
          <w:sz w:val="32"/>
        </w:rPr>
        <w:lastRenderedPageBreak/>
        <w:t>（二）技术指标全面严于或优于现有国家和行业标准的先进性团体标准；</w:t>
      </w:r>
    </w:p>
    <w:p w:rsidR="00BF53E5" w:rsidRDefault="00BF53E5" w:rsidP="00BF53E5">
      <w:pPr>
        <w:autoSpaceDN w:val="0"/>
        <w:spacing w:line="600" w:lineRule="atLeast"/>
        <w:ind w:firstLine="640"/>
        <w:rPr>
          <w:rFonts w:ascii="仿宋_GB2312" w:eastAsia="仿宋_GB2312" w:hAnsi="仿宋_GB2312" w:hint="eastAsia"/>
          <w:color w:val="000000"/>
          <w:sz w:val="32"/>
        </w:rPr>
      </w:pPr>
      <w:r>
        <w:rPr>
          <w:rFonts w:ascii="仿宋_GB2312" w:eastAsia="仿宋_GB2312" w:hAnsi="仿宋_GB2312" w:hint="eastAsia"/>
          <w:color w:val="000000"/>
          <w:sz w:val="32"/>
        </w:rPr>
        <w:t>（三）具有国际领先水平，拟制定为国际标准的团体标准。</w:t>
      </w:r>
    </w:p>
    <w:p w:rsidR="00BF53E5" w:rsidRDefault="00BF53E5" w:rsidP="00BF53E5">
      <w:pPr>
        <w:autoSpaceDN w:val="0"/>
        <w:spacing w:line="600" w:lineRule="atLeast"/>
        <w:ind w:firstLine="640"/>
        <w:rPr>
          <w:rFonts w:ascii="黑体" w:eastAsia="黑体" w:hAnsi="黑体" w:hint="eastAsia"/>
          <w:color w:val="070707"/>
          <w:sz w:val="32"/>
        </w:rPr>
      </w:pPr>
      <w:r>
        <w:rPr>
          <w:rFonts w:ascii="黑体" w:eastAsia="黑体" w:hAnsi="黑体" w:hint="eastAsia"/>
          <w:color w:val="070707"/>
          <w:sz w:val="32"/>
        </w:rPr>
        <w:t>二、申报程序和要求</w:t>
      </w:r>
    </w:p>
    <w:p w:rsidR="00BF53E5" w:rsidRDefault="00BF53E5" w:rsidP="00BF53E5">
      <w:pPr>
        <w:autoSpaceDN w:val="0"/>
        <w:spacing w:line="600" w:lineRule="atLeast"/>
        <w:ind w:firstLine="640"/>
        <w:rPr>
          <w:rFonts w:ascii="仿宋_GB2312" w:eastAsia="仿宋_GB2312" w:hAnsi="仿宋_GB2312" w:hint="eastAsia"/>
          <w:color w:val="070707"/>
        </w:rPr>
      </w:pPr>
      <w:r>
        <w:rPr>
          <w:rFonts w:ascii="仿宋_GB2312" w:eastAsia="仿宋_GB2312" w:hAnsi="仿宋_GB2312" w:hint="eastAsia"/>
          <w:color w:val="000000"/>
          <w:sz w:val="32"/>
        </w:rPr>
        <w:t>（一）团体标准应用示范项目由社会团体自愿申请，经地方工业和信息化主管部门、或有关行业协会（联合会）等部标准化工作委托机构推荐，向我部（科技司）申报。我部管理的社会团体，以及属于社会团体性质的部标准化工作委托机构可直接向我部（科技司）申报。</w:t>
      </w:r>
    </w:p>
    <w:p w:rsidR="00BF53E5" w:rsidRDefault="00BF53E5" w:rsidP="00BF53E5">
      <w:pPr>
        <w:autoSpaceDN w:val="0"/>
        <w:spacing w:line="600" w:lineRule="atLeast"/>
        <w:ind w:firstLine="640"/>
        <w:rPr>
          <w:rFonts w:ascii="仿宋_GB2312" w:eastAsia="仿宋_GB2312" w:hAnsi="仿宋_GB2312" w:hint="eastAsia"/>
          <w:color w:val="070707"/>
        </w:rPr>
      </w:pPr>
      <w:r>
        <w:rPr>
          <w:rFonts w:ascii="仿宋_GB2312" w:eastAsia="仿宋_GB2312" w:hAnsi="仿宋_GB2312" w:hint="eastAsia"/>
          <w:color w:val="070707"/>
          <w:sz w:val="32"/>
        </w:rPr>
        <w:t>（二）</w:t>
      </w:r>
      <w:r>
        <w:rPr>
          <w:rFonts w:ascii="仿宋_GB2312" w:eastAsia="仿宋_GB2312" w:hAnsi="仿宋_GB2312" w:hint="eastAsia"/>
          <w:color w:val="000000"/>
          <w:sz w:val="32"/>
        </w:rPr>
        <w:t>社会团体对所申报材料的真实性和准确性负责。同时提交两项及以上团体标准的社会团体，应结合团体标准的整体应用效果，按申报优先级排序填写《团体标准应用示范项目汇总表》。</w:t>
      </w:r>
    </w:p>
    <w:p w:rsidR="00BF53E5" w:rsidRDefault="00BF53E5" w:rsidP="00BF53E5">
      <w:pPr>
        <w:autoSpaceDN w:val="0"/>
        <w:spacing w:line="600" w:lineRule="atLeast"/>
        <w:ind w:firstLine="640"/>
        <w:rPr>
          <w:rFonts w:ascii="仿宋_GB2312" w:eastAsia="仿宋_GB2312" w:hAnsi="仿宋_GB2312" w:hint="eastAsia"/>
          <w:color w:val="070707"/>
        </w:rPr>
      </w:pPr>
      <w:r>
        <w:rPr>
          <w:rFonts w:ascii="仿宋_GB2312" w:eastAsia="仿宋_GB2312" w:hAnsi="仿宋_GB2312" w:hint="eastAsia"/>
          <w:color w:val="070707"/>
          <w:sz w:val="32"/>
        </w:rPr>
        <w:t>（三）</w:t>
      </w:r>
      <w:r>
        <w:rPr>
          <w:rFonts w:ascii="仿宋_GB2312" w:eastAsia="仿宋_GB2312" w:hAnsi="仿宋_GB2312" w:hint="eastAsia"/>
          <w:color w:val="000000"/>
          <w:sz w:val="32"/>
        </w:rPr>
        <w:t>地方工业和信息化主管部门、有关行业协会（联合会）等部标准化工作委托机构要结合本地区、本行业的实际情况，组织做好团体标准应用示范项目的申报工作，加强对申报材料的</w:t>
      </w:r>
      <w:r>
        <w:rPr>
          <w:rFonts w:ascii="仿宋_GB2312" w:eastAsia="仿宋_GB2312" w:hAnsi="仿宋_GB2312" w:hint="eastAsia"/>
          <w:color w:val="070707"/>
          <w:sz w:val="32"/>
        </w:rPr>
        <w:t>审查把关。</w:t>
      </w:r>
    </w:p>
    <w:p w:rsidR="00BF53E5" w:rsidRDefault="00BF53E5" w:rsidP="00BF53E5">
      <w:pPr>
        <w:autoSpaceDN w:val="0"/>
        <w:spacing w:line="600" w:lineRule="atLeast"/>
        <w:ind w:firstLine="640"/>
        <w:rPr>
          <w:rFonts w:ascii="仿宋_GB2312" w:eastAsia="仿宋_GB2312" w:hAnsi="仿宋_GB2312" w:hint="eastAsia"/>
          <w:color w:val="070707"/>
        </w:rPr>
      </w:pPr>
      <w:r>
        <w:rPr>
          <w:rFonts w:ascii="仿宋_GB2312" w:eastAsia="仿宋_GB2312" w:hAnsi="仿宋_GB2312" w:hint="eastAsia"/>
          <w:color w:val="070707"/>
          <w:sz w:val="32"/>
        </w:rPr>
        <w:t>（四）我部将组织对申报材料进行审核、公示和专家评审，筛选出团体标准应用示范项目并向社会公布。</w:t>
      </w:r>
    </w:p>
    <w:p w:rsidR="00BF53E5" w:rsidRDefault="00BF53E5" w:rsidP="00BF53E5">
      <w:pPr>
        <w:autoSpaceDN w:val="0"/>
        <w:spacing w:line="600" w:lineRule="atLeast"/>
        <w:ind w:firstLine="640"/>
        <w:rPr>
          <w:rFonts w:ascii="黑体" w:eastAsia="黑体" w:hAnsi="黑体" w:hint="eastAsia"/>
          <w:color w:val="070707"/>
          <w:sz w:val="32"/>
        </w:rPr>
      </w:pPr>
      <w:r>
        <w:rPr>
          <w:rFonts w:ascii="黑体" w:eastAsia="黑体" w:hAnsi="黑体" w:hint="eastAsia"/>
          <w:color w:val="070707"/>
          <w:sz w:val="32"/>
        </w:rPr>
        <w:t>三、申报材料</w:t>
      </w:r>
    </w:p>
    <w:p w:rsidR="00BF53E5" w:rsidRDefault="00BF53E5" w:rsidP="00BF53E5">
      <w:pPr>
        <w:autoSpaceDN w:val="0"/>
        <w:spacing w:line="600" w:lineRule="atLeast"/>
        <w:ind w:firstLine="640"/>
        <w:rPr>
          <w:rFonts w:ascii="仿宋_GB2312" w:eastAsia="仿宋_GB2312" w:hAnsi="仿宋_GB2312" w:hint="eastAsia"/>
          <w:color w:val="070707"/>
        </w:rPr>
      </w:pPr>
      <w:r>
        <w:rPr>
          <w:rFonts w:ascii="仿宋_GB2312" w:eastAsia="仿宋_GB2312" w:hAnsi="仿宋_GB2312" w:hint="eastAsia"/>
          <w:color w:val="070707"/>
          <w:sz w:val="32"/>
        </w:rPr>
        <w:t>（一）社会团体法人登记证书复印件（需加盖公章）；</w:t>
      </w:r>
    </w:p>
    <w:p w:rsidR="00BF53E5" w:rsidRDefault="00BF53E5" w:rsidP="00BF53E5">
      <w:pPr>
        <w:autoSpaceDN w:val="0"/>
        <w:spacing w:line="600" w:lineRule="atLeast"/>
        <w:ind w:firstLine="640"/>
        <w:rPr>
          <w:rFonts w:ascii="仿宋_GB2312" w:eastAsia="仿宋_GB2312" w:hAnsi="仿宋_GB2312" w:hint="eastAsia"/>
          <w:color w:val="070707"/>
        </w:rPr>
      </w:pPr>
      <w:r>
        <w:rPr>
          <w:rFonts w:ascii="仿宋_GB2312" w:eastAsia="仿宋_GB2312" w:hAnsi="仿宋_GB2312" w:hint="eastAsia"/>
          <w:color w:val="070707"/>
          <w:sz w:val="32"/>
        </w:rPr>
        <w:lastRenderedPageBreak/>
        <w:t>（二）团体标准发布文件（或复印件）；</w:t>
      </w:r>
    </w:p>
    <w:p w:rsidR="00BF53E5" w:rsidRDefault="00BF53E5" w:rsidP="00BF53E5">
      <w:pPr>
        <w:autoSpaceDN w:val="0"/>
        <w:spacing w:line="600" w:lineRule="atLeast"/>
        <w:ind w:firstLine="640"/>
        <w:rPr>
          <w:rFonts w:ascii="仿宋_GB2312" w:eastAsia="仿宋_GB2312" w:hAnsi="仿宋_GB2312" w:hint="eastAsia"/>
          <w:color w:val="070707"/>
        </w:rPr>
      </w:pPr>
      <w:r>
        <w:rPr>
          <w:rFonts w:ascii="仿宋_GB2312" w:eastAsia="仿宋_GB2312" w:hAnsi="仿宋_GB2312" w:hint="eastAsia"/>
          <w:color w:val="070707"/>
          <w:sz w:val="32"/>
        </w:rPr>
        <w:t>（三）团体标准应用示范项目汇总表（见附件1）；</w:t>
      </w:r>
    </w:p>
    <w:p w:rsidR="00BF53E5" w:rsidRDefault="00BF53E5" w:rsidP="00BF53E5">
      <w:pPr>
        <w:autoSpaceDN w:val="0"/>
        <w:spacing w:line="600" w:lineRule="atLeast"/>
        <w:ind w:firstLine="640"/>
        <w:rPr>
          <w:rFonts w:ascii="仿宋_GB2312" w:eastAsia="仿宋_GB2312" w:hAnsi="仿宋_GB2312" w:hint="eastAsia"/>
          <w:color w:val="070707"/>
        </w:rPr>
      </w:pPr>
      <w:r>
        <w:rPr>
          <w:rFonts w:ascii="仿宋_GB2312" w:eastAsia="仿宋_GB2312" w:hAnsi="仿宋_GB2312" w:hint="eastAsia"/>
          <w:color w:val="070707"/>
          <w:sz w:val="32"/>
        </w:rPr>
        <w:t>（四）团体标准应用示范项目申报书（见附件2）；</w:t>
      </w:r>
    </w:p>
    <w:p w:rsidR="00BF53E5" w:rsidRDefault="00BF53E5" w:rsidP="00BF53E5">
      <w:pPr>
        <w:autoSpaceDN w:val="0"/>
        <w:spacing w:line="600" w:lineRule="atLeast"/>
        <w:ind w:firstLine="640"/>
        <w:rPr>
          <w:rFonts w:ascii="仿宋_GB2312" w:eastAsia="仿宋_GB2312" w:hAnsi="仿宋_GB2312" w:hint="eastAsia"/>
          <w:color w:val="070707"/>
        </w:rPr>
      </w:pPr>
      <w:r>
        <w:rPr>
          <w:rFonts w:ascii="仿宋_GB2312" w:eastAsia="仿宋_GB2312" w:hAnsi="仿宋_GB2312" w:hint="eastAsia"/>
          <w:color w:val="070707"/>
          <w:sz w:val="32"/>
        </w:rPr>
        <w:t>（五）团体标准的正式发布文本；</w:t>
      </w:r>
    </w:p>
    <w:p w:rsidR="00BF53E5" w:rsidRDefault="00BF53E5" w:rsidP="00BF53E5">
      <w:pPr>
        <w:autoSpaceDN w:val="0"/>
        <w:spacing w:line="600" w:lineRule="atLeast"/>
        <w:ind w:firstLine="640"/>
        <w:rPr>
          <w:rFonts w:ascii="仿宋_GB2312" w:eastAsia="仿宋_GB2312" w:hAnsi="仿宋_GB2312" w:hint="eastAsia"/>
          <w:color w:val="070707"/>
        </w:rPr>
      </w:pPr>
      <w:r>
        <w:rPr>
          <w:rFonts w:ascii="仿宋_GB2312" w:eastAsia="仿宋_GB2312" w:hAnsi="仿宋_GB2312" w:hint="eastAsia"/>
          <w:color w:val="070707"/>
          <w:sz w:val="32"/>
        </w:rPr>
        <w:t>（六）团体标准应用情况证明（可多份，见附件3）；</w:t>
      </w:r>
    </w:p>
    <w:p w:rsidR="00BF53E5" w:rsidRDefault="00BF53E5" w:rsidP="00BF53E5">
      <w:pPr>
        <w:autoSpaceDN w:val="0"/>
        <w:spacing w:line="600" w:lineRule="atLeast"/>
        <w:ind w:firstLine="640"/>
        <w:rPr>
          <w:rFonts w:ascii="仿宋_GB2312" w:eastAsia="仿宋_GB2312" w:hAnsi="仿宋_GB2312" w:hint="eastAsia"/>
          <w:color w:val="070707"/>
        </w:rPr>
      </w:pPr>
      <w:r>
        <w:rPr>
          <w:rFonts w:ascii="仿宋_GB2312" w:eastAsia="仿宋_GB2312" w:hAnsi="仿宋_GB2312" w:hint="eastAsia"/>
          <w:color w:val="070707"/>
          <w:sz w:val="32"/>
        </w:rPr>
        <w:t>（七）已转化为国际标准、国家标准、行业标准的团体标准，需提供相应证明材料。</w:t>
      </w:r>
    </w:p>
    <w:p w:rsidR="00BF53E5" w:rsidRDefault="00BF53E5" w:rsidP="00BF53E5">
      <w:pPr>
        <w:autoSpaceDN w:val="0"/>
        <w:spacing w:line="600" w:lineRule="atLeast"/>
        <w:ind w:firstLine="640"/>
        <w:rPr>
          <w:rFonts w:ascii="黑体" w:eastAsia="黑体" w:hAnsi="黑体" w:hint="eastAsia"/>
          <w:color w:val="070707"/>
          <w:sz w:val="32"/>
        </w:rPr>
      </w:pPr>
      <w:r>
        <w:rPr>
          <w:rFonts w:ascii="黑体" w:eastAsia="黑体" w:hAnsi="黑体" w:hint="eastAsia"/>
          <w:color w:val="070707"/>
          <w:sz w:val="32"/>
        </w:rPr>
        <w:t>四、申报工作安排</w:t>
      </w:r>
    </w:p>
    <w:p w:rsidR="00BF53E5" w:rsidRDefault="00BF53E5" w:rsidP="00BF53E5">
      <w:pPr>
        <w:autoSpaceDN w:val="0"/>
        <w:spacing w:line="600" w:lineRule="atLeast"/>
        <w:ind w:firstLine="640"/>
        <w:rPr>
          <w:rFonts w:ascii="仿宋_GB2312" w:eastAsia="仿宋_GB2312" w:hAnsi="仿宋_GB2312" w:hint="eastAsia"/>
          <w:color w:val="070707"/>
        </w:rPr>
      </w:pPr>
      <w:r>
        <w:rPr>
          <w:rFonts w:ascii="仿宋_GB2312" w:eastAsia="仿宋_GB2312" w:hAnsi="仿宋_GB2312" w:hint="eastAsia"/>
          <w:color w:val="070707"/>
          <w:sz w:val="32"/>
        </w:rPr>
        <w:t>团体标准应用示范项目申报材料的接收、整理和汇总工作委托中国航空综合技术研究所承担，请各社会团体于2017年8月30日前寄送申报材料一式三份（含电子版）。</w:t>
      </w:r>
    </w:p>
    <w:p w:rsidR="00BF53E5" w:rsidRDefault="00BF53E5" w:rsidP="00BF53E5">
      <w:pPr>
        <w:autoSpaceDN w:val="0"/>
        <w:spacing w:line="600" w:lineRule="atLeast"/>
        <w:ind w:firstLine="640"/>
        <w:jc w:val="left"/>
        <w:rPr>
          <w:rFonts w:ascii="仿宋_GB2312" w:eastAsia="仿宋_GB2312" w:hAnsi="仿宋_GB2312" w:hint="eastAsia"/>
          <w:color w:val="070707"/>
        </w:rPr>
      </w:pPr>
      <w:r>
        <w:rPr>
          <w:rFonts w:ascii="仿宋_GB2312" w:eastAsia="仿宋_GB2312" w:hAnsi="仿宋_GB2312" w:hint="eastAsia"/>
          <w:color w:val="070707"/>
          <w:sz w:val="32"/>
        </w:rPr>
        <w:t>邮件地址：北京市朝阳区京顺路7号</w:t>
      </w:r>
    </w:p>
    <w:p w:rsidR="00BF53E5" w:rsidRDefault="00BF53E5" w:rsidP="00BF53E5">
      <w:pPr>
        <w:autoSpaceDN w:val="0"/>
        <w:spacing w:line="600" w:lineRule="atLeast"/>
        <w:ind w:firstLine="640"/>
        <w:rPr>
          <w:rFonts w:ascii="仿宋_GB2312" w:eastAsia="仿宋_GB2312" w:hAnsi="仿宋_GB2312" w:hint="eastAsia"/>
          <w:color w:val="070707"/>
        </w:rPr>
      </w:pPr>
      <w:r>
        <w:rPr>
          <w:rFonts w:ascii="仿宋_GB2312" w:eastAsia="仿宋_GB2312" w:hAnsi="仿宋_GB2312" w:hint="eastAsia"/>
          <w:color w:val="070707"/>
          <w:sz w:val="32"/>
        </w:rPr>
        <w:t>邮政编码：100028</w:t>
      </w:r>
    </w:p>
    <w:p w:rsidR="00BF53E5" w:rsidRDefault="00BF53E5" w:rsidP="00BF53E5">
      <w:pPr>
        <w:autoSpaceDN w:val="0"/>
        <w:spacing w:line="600" w:lineRule="atLeast"/>
        <w:ind w:firstLine="640"/>
        <w:jc w:val="left"/>
        <w:rPr>
          <w:rFonts w:ascii="仿宋_GB2312" w:eastAsia="仿宋_GB2312" w:hAnsi="仿宋_GB2312" w:hint="eastAsia"/>
          <w:color w:val="070707"/>
        </w:rPr>
      </w:pPr>
      <w:r>
        <w:rPr>
          <w:rFonts w:ascii="仿宋_GB2312" w:eastAsia="仿宋_GB2312" w:hAnsi="仿宋_GB2312" w:hint="eastAsia"/>
          <w:color w:val="070707"/>
          <w:sz w:val="32"/>
        </w:rPr>
        <w:t>联系人及电话：傅  田 010-84142048/13621202158</w:t>
      </w:r>
    </w:p>
    <w:p w:rsidR="00BF53E5" w:rsidRDefault="00BF53E5" w:rsidP="00BF53E5">
      <w:pPr>
        <w:autoSpaceDN w:val="0"/>
        <w:spacing w:line="600" w:lineRule="atLeast"/>
        <w:ind w:firstLine="1920"/>
        <w:jc w:val="left"/>
        <w:rPr>
          <w:rFonts w:ascii="仿宋_GB2312" w:eastAsia="仿宋_GB2312" w:hAnsi="仿宋_GB2312" w:hint="eastAsia"/>
          <w:color w:val="070707"/>
        </w:rPr>
      </w:pPr>
      <w:r>
        <w:rPr>
          <w:rFonts w:ascii="仿宋_GB2312" w:eastAsia="仿宋_GB2312" w:hAnsi="仿宋_GB2312" w:hint="eastAsia"/>
          <w:color w:val="070707"/>
          <w:sz w:val="32"/>
        </w:rPr>
        <w:t xml:space="preserve">      周歆华 010-84382031/13621189560</w:t>
      </w:r>
    </w:p>
    <w:p w:rsidR="00BF53E5" w:rsidRDefault="00BF53E5" w:rsidP="00BF53E5">
      <w:pPr>
        <w:autoSpaceDN w:val="0"/>
        <w:spacing w:line="600" w:lineRule="atLeast"/>
        <w:ind w:firstLine="640"/>
        <w:rPr>
          <w:rFonts w:ascii="仿宋_GB2312" w:eastAsia="仿宋_GB2312" w:hAnsi="仿宋_GB2312" w:hint="eastAsia"/>
          <w:color w:val="070707"/>
        </w:rPr>
      </w:pPr>
      <w:r>
        <w:rPr>
          <w:rFonts w:ascii="仿宋_GB2312" w:eastAsia="仿宋_GB2312" w:hAnsi="仿宋_GB2312" w:hint="eastAsia"/>
          <w:color w:val="070707"/>
          <w:sz w:val="32"/>
        </w:rPr>
        <w:t>电子邮箱：fut@cape.avic.com</w:t>
      </w:r>
    </w:p>
    <w:p w:rsidR="00BF53E5" w:rsidRDefault="00BF53E5" w:rsidP="00BF53E5">
      <w:pPr>
        <w:autoSpaceDN w:val="0"/>
        <w:spacing w:line="600" w:lineRule="atLeast"/>
        <w:ind w:firstLine="640"/>
        <w:rPr>
          <w:rFonts w:ascii="仿宋_GB2312" w:eastAsia="仿宋_GB2312" w:hAnsi="仿宋_GB2312" w:hint="eastAsia"/>
          <w:color w:val="070707"/>
        </w:rPr>
      </w:pPr>
      <w:r>
        <w:rPr>
          <w:rFonts w:ascii="仿宋_GB2312" w:eastAsia="仿宋_GB2312" w:hAnsi="仿宋_GB2312" w:hint="eastAsia"/>
          <w:color w:val="070707"/>
          <w:sz w:val="32"/>
        </w:rPr>
        <w:t>工业和信息化部科技司联系电话：010-68205241</w:t>
      </w:r>
      <w:r>
        <w:rPr>
          <w:rFonts w:ascii="仿宋_GB2312" w:eastAsia="仿宋_GB2312" w:hAnsi="仿宋_GB2312" w:hint="eastAsia"/>
          <w:color w:val="070707"/>
        </w:rPr>
        <w:br/>
      </w:r>
      <w:r>
        <w:rPr>
          <w:rFonts w:ascii="仿宋_GB2312" w:eastAsia="仿宋_GB2312" w:hAnsi="仿宋_GB2312" w:hint="eastAsia"/>
          <w:color w:val="070707"/>
          <w:sz w:val="32"/>
        </w:rPr>
        <w:t xml:space="preserve">                                    </w:t>
      </w:r>
    </w:p>
    <w:p w:rsidR="00BF53E5" w:rsidRDefault="00BF53E5" w:rsidP="00BF53E5">
      <w:pPr>
        <w:autoSpaceDN w:val="0"/>
        <w:spacing w:line="600" w:lineRule="atLeast"/>
        <w:ind w:firstLine="640"/>
        <w:rPr>
          <w:rFonts w:ascii="仿宋_GB2312" w:eastAsia="仿宋_GB2312" w:hAnsi="仿宋_GB2312" w:hint="eastAsia"/>
          <w:color w:val="070707"/>
        </w:rPr>
      </w:pPr>
      <w:r>
        <w:rPr>
          <w:rFonts w:ascii="仿宋_GB2312" w:eastAsia="仿宋_GB2312" w:hAnsi="仿宋_GB2312" w:hint="eastAsia"/>
          <w:color w:val="070707"/>
          <w:sz w:val="32"/>
        </w:rPr>
        <w:t>附件：1</w:t>
      </w:r>
      <w:r>
        <w:rPr>
          <w:rFonts w:ascii="仿宋_GB2312" w:eastAsia="仿宋_GB2312" w:hAnsi="仿宋_GB2312" w:hint="eastAsia"/>
          <w:sz w:val="32"/>
        </w:rPr>
        <w:t>.</w:t>
      </w:r>
      <w:r>
        <w:rPr>
          <w:rFonts w:ascii="仿宋_GB2312" w:eastAsia="仿宋_GB2312" w:hAnsi="仿宋_GB2312" w:hint="eastAsia"/>
        </w:rPr>
        <w:t xml:space="preserve"> </w:t>
      </w:r>
      <w:hyperlink r:id="rId4" w:history="1">
        <w:r>
          <w:rPr>
            <w:rFonts w:ascii="仿宋_GB2312" w:eastAsia="仿宋_GB2312" w:hAnsi="仿宋_GB2312" w:hint="eastAsia"/>
            <w:sz w:val="32"/>
          </w:rPr>
          <w:t>团体标准应用示范项目汇总表</w:t>
        </w:r>
      </w:hyperlink>
      <w:r>
        <w:rPr>
          <w:rFonts w:ascii="仿宋_GB2312" w:eastAsia="仿宋_GB2312" w:hAnsi="仿宋_GB2312" w:hint="eastAsia"/>
        </w:rPr>
        <w:br/>
      </w:r>
      <w:r>
        <w:rPr>
          <w:rFonts w:ascii="仿宋_GB2312" w:eastAsia="仿宋_GB2312" w:hAnsi="仿宋_GB2312" w:hint="eastAsia"/>
          <w:sz w:val="32"/>
        </w:rPr>
        <w:t xml:space="preserve">          2.</w:t>
      </w:r>
      <w:r>
        <w:rPr>
          <w:rFonts w:ascii="仿宋_GB2312" w:eastAsia="仿宋_GB2312" w:hAnsi="仿宋_GB2312" w:hint="eastAsia"/>
        </w:rPr>
        <w:t xml:space="preserve"> </w:t>
      </w:r>
      <w:hyperlink r:id="rId5" w:history="1">
        <w:r>
          <w:rPr>
            <w:rFonts w:ascii="仿宋_GB2312" w:eastAsia="仿宋_GB2312" w:hAnsi="仿宋_GB2312" w:hint="eastAsia"/>
            <w:sz w:val="32"/>
          </w:rPr>
          <w:t>团体标准应用示范项目申报书</w:t>
        </w:r>
      </w:hyperlink>
      <w:r>
        <w:rPr>
          <w:rFonts w:ascii="仿宋_GB2312" w:eastAsia="仿宋_GB2312" w:hAnsi="仿宋_GB2312" w:hint="eastAsia"/>
        </w:rPr>
        <w:br/>
      </w:r>
      <w:r>
        <w:rPr>
          <w:rFonts w:ascii="仿宋_GB2312" w:eastAsia="仿宋_GB2312" w:hAnsi="仿宋_GB2312" w:hint="eastAsia"/>
          <w:sz w:val="32"/>
        </w:rPr>
        <w:t xml:space="preserve">          3. </w:t>
      </w:r>
      <w:hyperlink r:id="rId6" w:history="1">
        <w:r>
          <w:rPr>
            <w:rFonts w:ascii="仿宋_GB2312" w:eastAsia="仿宋_GB2312" w:hAnsi="仿宋_GB2312" w:hint="eastAsia"/>
            <w:sz w:val="32"/>
          </w:rPr>
          <w:t>团体标准应用情况证明</w:t>
        </w:r>
      </w:hyperlink>
      <w:r>
        <w:rPr>
          <w:rFonts w:ascii="仿宋_GB2312" w:eastAsia="仿宋_GB2312" w:hAnsi="仿宋_GB2312" w:hint="eastAsia"/>
          <w:color w:val="070707"/>
          <w:sz w:val="32"/>
        </w:rPr>
        <w:t xml:space="preserve">    </w:t>
      </w:r>
      <w:r>
        <w:rPr>
          <w:rFonts w:ascii="仿宋_GB2312" w:eastAsia="仿宋_GB2312" w:hAnsi="仿宋_GB2312" w:hint="eastAsia"/>
          <w:color w:val="070707"/>
        </w:rPr>
        <w:br/>
      </w:r>
      <w:r>
        <w:rPr>
          <w:rFonts w:ascii="仿宋_GB2312" w:eastAsia="仿宋_GB2312" w:hAnsi="仿宋_GB2312" w:hint="eastAsia"/>
          <w:color w:val="070707"/>
          <w:sz w:val="32"/>
        </w:rPr>
        <w:t xml:space="preserve">                               </w:t>
      </w:r>
      <w:r>
        <w:rPr>
          <w:rFonts w:ascii="仿宋_GB2312" w:eastAsia="仿宋_GB2312" w:hAnsi="仿宋_GB2312" w:hint="eastAsia"/>
          <w:color w:val="070707"/>
        </w:rPr>
        <w:br/>
      </w:r>
      <w:r>
        <w:rPr>
          <w:rFonts w:ascii="仿宋_GB2312" w:eastAsia="仿宋_GB2312" w:hAnsi="仿宋_GB2312" w:hint="eastAsia"/>
          <w:color w:val="070707"/>
        </w:rPr>
        <w:lastRenderedPageBreak/>
        <w:br/>
      </w:r>
      <w:r>
        <w:rPr>
          <w:rFonts w:ascii="仿宋_GB2312" w:eastAsia="仿宋_GB2312" w:hAnsi="仿宋_GB2312" w:hint="eastAsia"/>
          <w:color w:val="070707"/>
          <w:sz w:val="32"/>
        </w:rPr>
        <w:t xml:space="preserve">                 </w:t>
      </w:r>
    </w:p>
    <w:p w:rsidR="00BF53E5" w:rsidRDefault="00BF53E5" w:rsidP="00BF53E5">
      <w:pPr>
        <w:wordWrap w:val="0"/>
        <w:autoSpaceDN w:val="0"/>
        <w:spacing w:line="600" w:lineRule="atLeast"/>
        <w:ind w:firstLine="1699"/>
        <w:jc w:val="right"/>
        <w:rPr>
          <w:rFonts w:ascii="仿宋_GB2312" w:eastAsia="仿宋_GB2312" w:hAnsi="仿宋_GB2312" w:hint="eastAsia"/>
          <w:color w:val="070707"/>
        </w:rPr>
      </w:pPr>
      <w:r>
        <w:rPr>
          <w:rFonts w:ascii="仿宋_GB2312" w:eastAsia="仿宋_GB2312" w:hAnsi="仿宋_GB2312" w:hint="eastAsia"/>
          <w:color w:val="070707"/>
          <w:sz w:val="32"/>
        </w:rPr>
        <w:t xml:space="preserve">工业和信息化部办公厅  </w:t>
      </w:r>
    </w:p>
    <w:p w:rsidR="00BF53E5" w:rsidRDefault="00BF53E5" w:rsidP="00BF53E5">
      <w:pPr>
        <w:wordWrap w:val="0"/>
        <w:autoSpaceDN w:val="0"/>
        <w:spacing w:line="390" w:lineRule="atLeast"/>
        <w:jc w:val="right"/>
        <w:rPr>
          <w:rFonts w:ascii="宋体" w:hAnsi="宋体"/>
          <w:color w:val="070707"/>
        </w:rPr>
      </w:pPr>
      <w:r>
        <w:rPr>
          <w:rFonts w:ascii="仿宋_GB2312" w:eastAsia="仿宋_GB2312" w:hAnsi="仿宋_GB2312" w:hint="eastAsia"/>
          <w:color w:val="070707"/>
          <w:sz w:val="32"/>
        </w:rPr>
        <w:t>2017年7月25日</w:t>
      </w:r>
      <w:r>
        <w:rPr>
          <w:rFonts w:ascii="宋体" w:hAnsi="宋体"/>
          <w:color w:val="070707"/>
          <w:sz w:val="32"/>
        </w:rPr>
        <w:t xml:space="preserve"> </w:t>
      </w:r>
      <w:r>
        <w:rPr>
          <w:rFonts w:ascii="宋体" w:hAnsi="宋体" w:hint="eastAsia"/>
          <w:color w:val="070707"/>
          <w:sz w:val="32"/>
        </w:rPr>
        <w:t xml:space="preserve">    </w:t>
      </w:r>
    </w:p>
    <w:p w:rsidR="00BF53E5" w:rsidRDefault="00BF53E5" w:rsidP="00BF53E5">
      <w:pPr>
        <w:pStyle w:val="2"/>
        <w:autoSpaceDE w:val="0"/>
        <w:autoSpaceDN w:val="0"/>
        <w:adjustRightInd w:val="0"/>
        <w:ind w:firstLineChars="0" w:firstLine="0"/>
        <w:rPr>
          <w:rFonts w:ascii="黑体" w:eastAsia="黑体" w:hAnsi="黑体" w:hint="eastAsia"/>
          <w:spacing w:val="-6"/>
          <w:sz w:val="32"/>
        </w:rPr>
        <w:sectPr w:rsidR="00BF53E5">
          <w:pgSz w:w="11906" w:h="16838"/>
          <w:pgMar w:top="1440" w:right="1800" w:bottom="1440" w:left="1800" w:header="851" w:footer="992" w:gutter="0"/>
          <w:cols w:space="720"/>
          <w:docGrid w:type="lines" w:linePitch="312"/>
        </w:sectPr>
      </w:pPr>
    </w:p>
    <w:p w:rsidR="00BF53E5" w:rsidRDefault="00BF53E5" w:rsidP="00BF53E5">
      <w:pPr>
        <w:pStyle w:val="2"/>
        <w:autoSpaceDE w:val="0"/>
        <w:autoSpaceDN w:val="0"/>
        <w:adjustRightInd w:val="0"/>
        <w:ind w:firstLineChars="0" w:firstLine="0"/>
        <w:rPr>
          <w:rFonts w:ascii="仿宋_GB2312" w:eastAsia="仿宋_GB2312" w:hint="eastAsia"/>
          <w:color w:val="000000"/>
          <w:sz w:val="28"/>
          <w:szCs w:val="28"/>
        </w:rPr>
      </w:pPr>
      <w:r>
        <w:rPr>
          <w:rFonts w:ascii="仿宋_GB2312" w:eastAsia="仿宋_GB2312" w:hint="eastAsia"/>
          <w:color w:val="000000"/>
          <w:sz w:val="28"/>
          <w:szCs w:val="28"/>
        </w:rPr>
        <w:lastRenderedPageBreak/>
        <w:t>附件1：</w:t>
      </w:r>
    </w:p>
    <w:p w:rsidR="00BF53E5" w:rsidRDefault="00BF53E5" w:rsidP="00BF53E5">
      <w:pPr>
        <w:pStyle w:val="NewNewNew"/>
        <w:spacing w:afterLines="50" w:line="580" w:lineRule="exact"/>
        <w:jc w:val="center"/>
        <w:rPr>
          <w:rFonts w:ascii="黑体" w:eastAsia="黑体" w:hAnsi="黑体" w:cs="仿宋_GB2312"/>
          <w:color w:val="000000"/>
          <w:sz w:val="32"/>
          <w:szCs w:val="28"/>
        </w:rPr>
      </w:pPr>
      <w:r>
        <w:rPr>
          <w:rFonts w:ascii="黑体" w:eastAsia="黑体" w:hAnsi="黑体" w:cs="仿宋_GB2312" w:hint="eastAsia"/>
          <w:color w:val="000000"/>
          <w:sz w:val="32"/>
          <w:szCs w:val="28"/>
        </w:rPr>
        <w:t>团体标准应用示范项目汇总表</w:t>
      </w:r>
    </w:p>
    <w:p w:rsidR="00BF53E5" w:rsidRDefault="00BF53E5" w:rsidP="00BF53E5">
      <w:pPr>
        <w:pStyle w:val="NewNewNew"/>
        <w:rPr>
          <w:rFonts w:ascii="仿宋_GB2312" w:eastAsia="仿宋_GB2312" w:hint="eastAsia"/>
          <w:color w:val="000000"/>
          <w:sz w:val="24"/>
          <w:szCs w:val="28"/>
        </w:rPr>
      </w:pPr>
      <w:r>
        <w:rPr>
          <w:rFonts w:ascii="仿宋_GB2312" w:eastAsia="仿宋_GB2312" w:hint="eastAsia"/>
          <w:color w:val="000000"/>
          <w:sz w:val="24"/>
          <w:szCs w:val="28"/>
        </w:rPr>
        <w:t>社会团体名称：             填报时间：</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725"/>
        <w:gridCol w:w="1865"/>
        <w:gridCol w:w="1105"/>
        <w:gridCol w:w="1106"/>
        <w:gridCol w:w="1265"/>
        <w:gridCol w:w="1112"/>
        <w:gridCol w:w="791"/>
        <w:gridCol w:w="632"/>
        <w:gridCol w:w="791"/>
        <w:gridCol w:w="634"/>
        <w:gridCol w:w="789"/>
        <w:gridCol w:w="632"/>
        <w:gridCol w:w="632"/>
        <w:gridCol w:w="795"/>
        <w:gridCol w:w="791"/>
        <w:gridCol w:w="632"/>
      </w:tblGrid>
      <w:tr w:rsidR="00BF53E5" w:rsidTr="00E6510F">
        <w:trPr>
          <w:trHeight w:val="467"/>
        </w:trPr>
        <w:tc>
          <w:tcPr>
            <w:tcW w:w="725" w:type="dxa"/>
            <w:vMerge w:val="restart"/>
            <w:vAlign w:val="center"/>
          </w:tcPr>
          <w:p w:rsidR="00BF53E5" w:rsidRDefault="00BF53E5" w:rsidP="00E6510F">
            <w:pPr>
              <w:pStyle w:val="NewNewNew"/>
              <w:spacing w:line="300" w:lineRule="exact"/>
              <w:jc w:val="center"/>
              <w:rPr>
                <w:rFonts w:ascii="仿宋_GB2312" w:eastAsia="仿宋_GB2312" w:hint="eastAsia"/>
                <w:color w:val="000000"/>
                <w:sz w:val="20"/>
                <w:szCs w:val="28"/>
              </w:rPr>
            </w:pPr>
            <w:r>
              <w:rPr>
                <w:rFonts w:ascii="仿宋_GB2312" w:eastAsia="仿宋_GB2312" w:hint="eastAsia"/>
                <w:color w:val="000000"/>
                <w:sz w:val="20"/>
                <w:szCs w:val="28"/>
              </w:rPr>
              <w:t>序号</w:t>
            </w:r>
          </w:p>
        </w:tc>
        <w:tc>
          <w:tcPr>
            <w:tcW w:w="1865" w:type="dxa"/>
            <w:vMerge w:val="restart"/>
            <w:vAlign w:val="center"/>
          </w:tcPr>
          <w:p w:rsidR="00BF53E5" w:rsidRDefault="00BF53E5" w:rsidP="00E6510F">
            <w:pPr>
              <w:pStyle w:val="NewNewNew"/>
              <w:spacing w:line="300" w:lineRule="exact"/>
              <w:jc w:val="center"/>
              <w:rPr>
                <w:rFonts w:ascii="仿宋_GB2312" w:eastAsia="仿宋_GB2312" w:hint="eastAsia"/>
                <w:color w:val="000000"/>
                <w:sz w:val="20"/>
                <w:szCs w:val="28"/>
              </w:rPr>
            </w:pPr>
            <w:r>
              <w:rPr>
                <w:rFonts w:ascii="仿宋_GB2312" w:eastAsia="仿宋_GB2312" w:hint="eastAsia"/>
                <w:color w:val="000000"/>
                <w:sz w:val="20"/>
                <w:szCs w:val="28"/>
              </w:rPr>
              <w:t>团体标准名称</w:t>
            </w:r>
          </w:p>
        </w:tc>
        <w:tc>
          <w:tcPr>
            <w:tcW w:w="1105" w:type="dxa"/>
            <w:vMerge w:val="restart"/>
            <w:vAlign w:val="center"/>
          </w:tcPr>
          <w:p w:rsidR="00BF53E5" w:rsidRDefault="00BF53E5" w:rsidP="00E6510F">
            <w:pPr>
              <w:pStyle w:val="NewNewNew"/>
              <w:spacing w:line="300" w:lineRule="exact"/>
              <w:jc w:val="center"/>
              <w:rPr>
                <w:rFonts w:ascii="仿宋_GB2312" w:eastAsia="仿宋_GB2312" w:hint="eastAsia"/>
                <w:color w:val="000000"/>
                <w:sz w:val="20"/>
                <w:szCs w:val="28"/>
              </w:rPr>
            </w:pPr>
            <w:r>
              <w:rPr>
                <w:rFonts w:ascii="仿宋_GB2312" w:eastAsia="仿宋_GB2312" w:hint="eastAsia"/>
                <w:color w:val="000000"/>
                <w:sz w:val="20"/>
                <w:szCs w:val="28"/>
              </w:rPr>
              <w:t>标准编号</w:t>
            </w:r>
          </w:p>
        </w:tc>
        <w:tc>
          <w:tcPr>
            <w:tcW w:w="1106" w:type="dxa"/>
            <w:vMerge w:val="restart"/>
            <w:vAlign w:val="center"/>
          </w:tcPr>
          <w:p w:rsidR="00BF53E5" w:rsidRDefault="00BF53E5" w:rsidP="00E6510F">
            <w:pPr>
              <w:pStyle w:val="NewNewNew"/>
              <w:spacing w:line="300" w:lineRule="exact"/>
              <w:jc w:val="center"/>
              <w:rPr>
                <w:rFonts w:ascii="仿宋_GB2312" w:eastAsia="仿宋_GB2312" w:hint="eastAsia"/>
                <w:color w:val="000000"/>
                <w:sz w:val="20"/>
                <w:szCs w:val="28"/>
              </w:rPr>
            </w:pPr>
            <w:r>
              <w:rPr>
                <w:rFonts w:ascii="仿宋_GB2312" w:eastAsia="仿宋_GB2312" w:hint="eastAsia"/>
                <w:color w:val="000000"/>
                <w:sz w:val="20"/>
                <w:szCs w:val="28"/>
              </w:rPr>
              <w:t>所属领域</w:t>
            </w:r>
          </w:p>
        </w:tc>
        <w:tc>
          <w:tcPr>
            <w:tcW w:w="1265" w:type="dxa"/>
            <w:vMerge w:val="restart"/>
            <w:vAlign w:val="center"/>
          </w:tcPr>
          <w:p w:rsidR="00BF53E5" w:rsidRDefault="00BF53E5" w:rsidP="00E6510F">
            <w:pPr>
              <w:pStyle w:val="NewNewNew"/>
              <w:spacing w:line="300" w:lineRule="exact"/>
              <w:jc w:val="center"/>
              <w:rPr>
                <w:rFonts w:ascii="仿宋_GB2312" w:eastAsia="仿宋_GB2312" w:hint="eastAsia"/>
                <w:color w:val="000000"/>
                <w:sz w:val="20"/>
                <w:szCs w:val="28"/>
              </w:rPr>
            </w:pPr>
            <w:r>
              <w:rPr>
                <w:rFonts w:ascii="仿宋_GB2312" w:eastAsia="仿宋_GB2312" w:hint="eastAsia"/>
                <w:color w:val="000000"/>
                <w:sz w:val="20"/>
                <w:szCs w:val="28"/>
              </w:rPr>
              <w:t>发布单位</w:t>
            </w:r>
          </w:p>
        </w:tc>
        <w:tc>
          <w:tcPr>
            <w:tcW w:w="1112" w:type="dxa"/>
            <w:vMerge w:val="restart"/>
            <w:vAlign w:val="center"/>
          </w:tcPr>
          <w:p w:rsidR="00BF53E5" w:rsidRDefault="00BF53E5" w:rsidP="00E6510F">
            <w:pPr>
              <w:pStyle w:val="NewNewNew"/>
              <w:spacing w:line="300" w:lineRule="exact"/>
              <w:jc w:val="center"/>
              <w:rPr>
                <w:rFonts w:ascii="仿宋_GB2312" w:eastAsia="仿宋_GB2312" w:hint="eastAsia"/>
                <w:color w:val="000000"/>
                <w:sz w:val="20"/>
                <w:szCs w:val="28"/>
              </w:rPr>
            </w:pPr>
            <w:r>
              <w:rPr>
                <w:rFonts w:ascii="仿宋_GB2312" w:eastAsia="仿宋_GB2312" w:hint="eastAsia"/>
                <w:color w:val="000000"/>
                <w:sz w:val="20"/>
                <w:szCs w:val="28"/>
              </w:rPr>
              <w:t>发布时间</w:t>
            </w:r>
          </w:p>
        </w:tc>
        <w:tc>
          <w:tcPr>
            <w:tcW w:w="791" w:type="dxa"/>
            <w:vMerge w:val="restart"/>
            <w:vAlign w:val="center"/>
          </w:tcPr>
          <w:p w:rsidR="00BF53E5" w:rsidRDefault="00BF53E5" w:rsidP="00E6510F">
            <w:pPr>
              <w:pStyle w:val="NewNewNew"/>
              <w:spacing w:line="300" w:lineRule="exact"/>
              <w:jc w:val="center"/>
              <w:rPr>
                <w:rFonts w:ascii="仿宋_GB2312" w:eastAsia="仿宋_GB2312" w:hint="eastAsia"/>
                <w:color w:val="000000"/>
                <w:sz w:val="20"/>
                <w:szCs w:val="28"/>
              </w:rPr>
            </w:pPr>
            <w:r>
              <w:rPr>
                <w:rFonts w:ascii="仿宋_GB2312" w:eastAsia="仿宋_GB2312" w:hint="eastAsia"/>
                <w:color w:val="000000"/>
                <w:sz w:val="20"/>
                <w:szCs w:val="28"/>
              </w:rPr>
              <w:t>合计</w:t>
            </w:r>
          </w:p>
        </w:tc>
        <w:tc>
          <w:tcPr>
            <w:tcW w:w="2057" w:type="dxa"/>
            <w:gridSpan w:val="3"/>
            <w:vAlign w:val="center"/>
          </w:tcPr>
          <w:p w:rsidR="00BF53E5" w:rsidRDefault="00BF53E5" w:rsidP="00E6510F">
            <w:pPr>
              <w:pStyle w:val="NewNewNew"/>
              <w:spacing w:line="300" w:lineRule="exact"/>
              <w:jc w:val="center"/>
              <w:rPr>
                <w:rFonts w:ascii="仿宋_GB2312" w:eastAsia="仿宋_GB2312" w:hint="eastAsia"/>
                <w:color w:val="000000"/>
                <w:sz w:val="20"/>
                <w:szCs w:val="28"/>
              </w:rPr>
            </w:pPr>
            <w:r>
              <w:rPr>
                <w:rFonts w:ascii="仿宋_GB2312" w:eastAsia="仿宋_GB2312" w:hint="eastAsia"/>
                <w:color w:val="000000"/>
                <w:sz w:val="20"/>
                <w:szCs w:val="28"/>
              </w:rPr>
              <w:t>与政府标准关系</w:t>
            </w:r>
          </w:p>
        </w:tc>
        <w:tc>
          <w:tcPr>
            <w:tcW w:w="2848" w:type="dxa"/>
            <w:gridSpan w:val="4"/>
            <w:vAlign w:val="center"/>
          </w:tcPr>
          <w:p w:rsidR="00BF53E5" w:rsidRDefault="00BF53E5" w:rsidP="00E6510F">
            <w:pPr>
              <w:pStyle w:val="NewNewNew"/>
              <w:spacing w:line="300" w:lineRule="exact"/>
              <w:jc w:val="center"/>
              <w:rPr>
                <w:rFonts w:ascii="仿宋_GB2312" w:eastAsia="仿宋_GB2312" w:hint="eastAsia"/>
                <w:color w:val="000000"/>
                <w:sz w:val="20"/>
                <w:szCs w:val="28"/>
              </w:rPr>
            </w:pPr>
            <w:r>
              <w:rPr>
                <w:rFonts w:ascii="仿宋_GB2312" w:eastAsia="仿宋_GB2312" w:hint="eastAsia"/>
                <w:color w:val="000000"/>
                <w:sz w:val="20"/>
                <w:szCs w:val="28"/>
              </w:rPr>
              <w:t>实施效果自评</w:t>
            </w:r>
          </w:p>
        </w:tc>
        <w:tc>
          <w:tcPr>
            <w:tcW w:w="791" w:type="dxa"/>
            <w:vMerge w:val="restart"/>
            <w:vAlign w:val="center"/>
          </w:tcPr>
          <w:p w:rsidR="00BF53E5" w:rsidRDefault="00BF53E5" w:rsidP="00E6510F">
            <w:pPr>
              <w:pStyle w:val="NewNewNew"/>
              <w:spacing w:line="300" w:lineRule="exact"/>
              <w:jc w:val="center"/>
              <w:rPr>
                <w:rFonts w:ascii="仿宋_GB2312" w:eastAsia="仿宋_GB2312" w:hint="eastAsia"/>
                <w:color w:val="000000"/>
                <w:sz w:val="20"/>
                <w:szCs w:val="28"/>
              </w:rPr>
            </w:pPr>
            <w:r>
              <w:rPr>
                <w:rFonts w:ascii="仿宋_GB2312" w:eastAsia="仿宋_GB2312" w:hint="eastAsia"/>
                <w:color w:val="000000"/>
                <w:sz w:val="20"/>
                <w:szCs w:val="28"/>
              </w:rPr>
              <w:t>国际</w:t>
            </w:r>
          </w:p>
          <w:p w:rsidR="00BF53E5" w:rsidRDefault="00BF53E5" w:rsidP="00E6510F">
            <w:pPr>
              <w:pStyle w:val="NewNewNew"/>
              <w:spacing w:line="300" w:lineRule="exact"/>
              <w:jc w:val="center"/>
              <w:rPr>
                <w:rFonts w:ascii="仿宋_GB2312" w:eastAsia="仿宋_GB2312" w:hint="eastAsia"/>
                <w:color w:val="000000"/>
                <w:sz w:val="20"/>
                <w:szCs w:val="28"/>
              </w:rPr>
            </w:pPr>
            <w:r>
              <w:rPr>
                <w:rFonts w:ascii="仿宋_GB2312" w:eastAsia="仿宋_GB2312" w:hint="eastAsia"/>
                <w:color w:val="000000"/>
                <w:sz w:val="20"/>
                <w:szCs w:val="28"/>
              </w:rPr>
              <w:t>接轨</w:t>
            </w:r>
          </w:p>
        </w:tc>
        <w:tc>
          <w:tcPr>
            <w:tcW w:w="632" w:type="dxa"/>
            <w:vMerge w:val="restart"/>
            <w:vAlign w:val="center"/>
          </w:tcPr>
          <w:p w:rsidR="00BF53E5" w:rsidRDefault="00BF53E5" w:rsidP="00E6510F">
            <w:pPr>
              <w:pStyle w:val="NewNewNew"/>
              <w:spacing w:line="300" w:lineRule="exact"/>
              <w:jc w:val="center"/>
              <w:rPr>
                <w:rFonts w:ascii="仿宋_GB2312" w:eastAsia="仿宋_GB2312" w:hint="eastAsia"/>
                <w:color w:val="000000"/>
                <w:sz w:val="20"/>
                <w:szCs w:val="28"/>
              </w:rPr>
            </w:pPr>
            <w:r>
              <w:rPr>
                <w:rFonts w:ascii="仿宋_GB2312" w:eastAsia="仿宋_GB2312" w:hint="eastAsia"/>
                <w:color w:val="000000"/>
                <w:sz w:val="20"/>
                <w:szCs w:val="28"/>
              </w:rPr>
              <w:t>备注</w:t>
            </w:r>
          </w:p>
        </w:tc>
      </w:tr>
      <w:tr w:rsidR="00BF53E5" w:rsidTr="00E6510F">
        <w:trPr>
          <w:trHeight w:val="482"/>
        </w:trPr>
        <w:tc>
          <w:tcPr>
            <w:tcW w:w="725" w:type="dxa"/>
            <w:vMerge/>
            <w:vAlign w:val="center"/>
          </w:tcPr>
          <w:p w:rsidR="00BF53E5" w:rsidRDefault="00BF53E5" w:rsidP="00E6510F">
            <w:pPr>
              <w:pStyle w:val="NewNewNew"/>
              <w:spacing w:line="300" w:lineRule="exact"/>
              <w:jc w:val="center"/>
              <w:rPr>
                <w:rFonts w:ascii="仿宋_GB2312" w:eastAsia="仿宋_GB2312" w:hint="eastAsia"/>
                <w:color w:val="000000"/>
                <w:sz w:val="20"/>
                <w:szCs w:val="28"/>
              </w:rPr>
            </w:pPr>
          </w:p>
        </w:tc>
        <w:tc>
          <w:tcPr>
            <w:tcW w:w="1865" w:type="dxa"/>
            <w:vMerge/>
            <w:vAlign w:val="center"/>
          </w:tcPr>
          <w:p w:rsidR="00BF53E5" w:rsidRDefault="00BF53E5" w:rsidP="00E6510F">
            <w:pPr>
              <w:pStyle w:val="NewNewNew"/>
              <w:spacing w:line="300" w:lineRule="exact"/>
              <w:jc w:val="center"/>
              <w:rPr>
                <w:rFonts w:ascii="仿宋_GB2312" w:eastAsia="仿宋_GB2312" w:hint="eastAsia"/>
                <w:color w:val="000000"/>
                <w:sz w:val="20"/>
                <w:szCs w:val="28"/>
              </w:rPr>
            </w:pPr>
          </w:p>
        </w:tc>
        <w:tc>
          <w:tcPr>
            <w:tcW w:w="1105" w:type="dxa"/>
            <w:vMerge/>
            <w:vAlign w:val="center"/>
          </w:tcPr>
          <w:p w:rsidR="00BF53E5" w:rsidRDefault="00BF53E5" w:rsidP="00E6510F">
            <w:pPr>
              <w:pStyle w:val="NewNewNew"/>
              <w:spacing w:line="300" w:lineRule="exact"/>
              <w:jc w:val="center"/>
              <w:rPr>
                <w:rFonts w:ascii="仿宋_GB2312" w:eastAsia="仿宋_GB2312" w:hint="eastAsia"/>
                <w:color w:val="000000"/>
                <w:sz w:val="20"/>
                <w:szCs w:val="28"/>
              </w:rPr>
            </w:pPr>
          </w:p>
        </w:tc>
        <w:tc>
          <w:tcPr>
            <w:tcW w:w="1106" w:type="dxa"/>
            <w:vMerge/>
            <w:vAlign w:val="center"/>
          </w:tcPr>
          <w:p w:rsidR="00BF53E5" w:rsidRDefault="00BF53E5" w:rsidP="00E6510F">
            <w:pPr>
              <w:pStyle w:val="NewNewNew"/>
              <w:spacing w:line="300" w:lineRule="exact"/>
              <w:jc w:val="center"/>
              <w:rPr>
                <w:rFonts w:ascii="仿宋_GB2312" w:eastAsia="仿宋_GB2312" w:hint="eastAsia"/>
                <w:color w:val="000000"/>
                <w:sz w:val="20"/>
                <w:szCs w:val="28"/>
              </w:rPr>
            </w:pPr>
          </w:p>
        </w:tc>
        <w:tc>
          <w:tcPr>
            <w:tcW w:w="1265" w:type="dxa"/>
            <w:vMerge/>
            <w:vAlign w:val="center"/>
          </w:tcPr>
          <w:p w:rsidR="00BF53E5" w:rsidRDefault="00BF53E5" w:rsidP="00E6510F">
            <w:pPr>
              <w:pStyle w:val="NewNewNew"/>
              <w:spacing w:line="300" w:lineRule="exact"/>
              <w:jc w:val="center"/>
              <w:rPr>
                <w:rFonts w:ascii="仿宋_GB2312" w:eastAsia="仿宋_GB2312" w:hint="eastAsia"/>
                <w:color w:val="000000"/>
                <w:sz w:val="20"/>
                <w:szCs w:val="28"/>
              </w:rPr>
            </w:pPr>
          </w:p>
        </w:tc>
        <w:tc>
          <w:tcPr>
            <w:tcW w:w="1112" w:type="dxa"/>
            <w:vMerge/>
            <w:vAlign w:val="center"/>
          </w:tcPr>
          <w:p w:rsidR="00BF53E5" w:rsidRDefault="00BF53E5" w:rsidP="00E6510F">
            <w:pPr>
              <w:pStyle w:val="NewNewNew"/>
              <w:spacing w:line="300" w:lineRule="exact"/>
              <w:jc w:val="center"/>
              <w:rPr>
                <w:rFonts w:ascii="仿宋_GB2312" w:eastAsia="仿宋_GB2312" w:hint="eastAsia"/>
                <w:color w:val="000000"/>
                <w:sz w:val="20"/>
                <w:szCs w:val="28"/>
              </w:rPr>
            </w:pPr>
          </w:p>
        </w:tc>
        <w:tc>
          <w:tcPr>
            <w:tcW w:w="791" w:type="dxa"/>
            <w:vMerge/>
            <w:vAlign w:val="center"/>
          </w:tcPr>
          <w:p w:rsidR="00BF53E5" w:rsidRDefault="00BF53E5" w:rsidP="00E6510F">
            <w:pPr>
              <w:pStyle w:val="NewNewNew"/>
              <w:spacing w:line="300" w:lineRule="exact"/>
              <w:jc w:val="center"/>
              <w:rPr>
                <w:rFonts w:ascii="仿宋_GB2312" w:eastAsia="仿宋_GB2312" w:hint="eastAsia"/>
                <w:color w:val="000000"/>
                <w:sz w:val="20"/>
                <w:szCs w:val="28"/>
              </w:rPr>
            </w:pPr>
          </w:p>
        </w:tc>
        <w:tc>
          <w:tcPr>
            <w:tcW w:w="632" w:type="dxa"/>
            <w:vAlign w:val="center"/>
          </w:tcPr>
          <w:p w:rsidR="00BF53E5" w:rsidRDefault="00BF53E5" w:rsidP="00E6510F">
            <w:pPr>
              <w:pStyle w:val="NewNewNew"/>
              <w:spacing w:line="300" w:lineRule="exact"/>
              <w:jc w:val="center"/>
              <w:rPr>
                <w:rFonts w:ascii="仿宋_GB2312" w:eastAsia="仿宋_GB2312" w:hint="eastAsia"/>
                <w:color w:val="000000"/>
                <w:sz w:val="20"/>
                <w:szCs w:val="28"/>
              </w:rPr>
            </w:pPr>
            <w:r>
              <w:rPr>
                <w:rFonts w:ascii="仿宋_GB2312" w:eastAsia="仿宋_GB2312" w:hint="eastAsia"/>
                <w:color w:val="000000"/>
                <w:sz w:val="20"/>
                <w:szCs w:val="28"/>
              </w:rPr>
              <w:t>要求更高</w:t>
            </w:r>
          </w:p>
        </w:tc>
        <w:tc>
          <w:tcPr>
            <w:tcW w:w="791" w:type="dxa"/>
            <w:vAlign w:val="center"/>
          </w:tcPr>
          <w:p w:rsidR="00BF53E5" w:rsidRDefault="00BF53E5" w:rsidP="00E6510F">
            <w:pPr>
              <w:pStyle w:val="NewNewNew"/>
              <w:spacing w:line="300" w:lineRule="exact"/>
              <w:jc w:val="center"/>
              <w:rPr>
                <w:rFonts w:ascii="仿宋_GB2312" w:eastAsia="仿宋_GB2312" w:hint="eastAsia"/>
                <w:color w:val="000000"/>
                <w:sz w:val="20"/>
                <w:szCs w:val="28"/>
              </w:rPr>
            </w:pPr>
            <w:r>
              <w:rPr>
                <w:rFonts w:ascii="仿宋_GB2312" w:eastAsia="仿宋_GB2312" w:hint="eastAsia"/>
                <w:color w:val="000000"/>
                <w:sz w:val="20"/>
                <w:szCs w:val="28"/>
              </w:rPr>
              <w:t>填补空白</w:t>
            </w:r>
          </w:p>
        </w:tc>
        <w:tc>
          <w:tcPr>
            <w:tcW w:w="634" w:type="dxa"/>
            <w:vAlign w:val="center"/>
          </w:tcPr>
          <w:p w:rsidR="00BF53E5" w:rsidRDefault="00BF53E5" w:rsidP="00E6510F">
            <w:pPr>
              <w:pStyle w:val="NewNewNew"/>
              <w:spacing w:line="300" w:lineRule="exact"/>
              <w:jc w:val="center"/>
              <w:rPr>
                <w:rFonts w:ascii="仿宋_GB2312" w:eastAsia="仿宋_GB2312" w:hint="eastAsia"/>
                <w:color w:val="000000"/>
                <w:sz w:val="20"/>
                <w:szCs w:val="28"/>
              </w:rPr>
            </w:pPr>
            <w:r>
              <w:rPr>
                <w:rFonts w:ascii="仿宋_GB2312" w:eastAsia="仿宋_GB2312" w:hint="eastAsia"/>
                <w:color w:val="000000"/>
                <w:sz w:val="20"/>
                <w:szCs w:val="28"/>
              </w:rPr>
              <w:t>其他</w:t>
            </w:r>
          </w:p>
        </w:tc>
        <w:tc>
          <w:tcPr>
            <w:tcW w:w="789" w:type="dxa"/>
            <w:vAlign w:val="center"/>
          </w:tcPr>
          <w:p w:rsidR="00BF53E5" w:rsidRDefault="00BF53E5" w:rsidP="00E6510F">
            <w:pPr>
              <w:pStyle w:val="NewNewNew"/>
              <w:spacing w:line="300" w:lineRule="exact"/>
              <w:jc w:val="center"/>
              <w:rPr>
                <w:rFonts w:ascii="仿宋_GB2312" w:eastAsia="仿宋_GB2312" w:hint="eastAsia"/>
                <w:color w:val="000000"/>
                <w:sz w:val="20"/>
                <w:szCs w:val="28"/>
              </w:rPr>
            </w:pPr>
            <w:r>
              <w:rPr>
                <w:rFonts w:ascii="仿宋_GB2312" w:eastAsia="仿宋_GB2312" w:hint="eastAsia"/>
                <w:color w:val="000000"/>
                <w:sz w:val="20"/>
                <w:szCs w:val="28"/>
              </w:rPr>
              <w:t>协会/联盟</w:t>
            </w:r>
          </w:p>
          <w:p w:rsidR="00BF53E5" w:rsidRDefault="00BF53E5" w:rsidP="00E6510F">
            <w:pPr>
              <w:pStyle w:val="NewNewNew"/>
              <w:spacing w:line="300" w:lineRule="exact"/>
              <w:jc w:val="center"/>
              <w:rPr>
                <w:rFonts w:ascii="仿宋_GB2312" w:eastAsia="仿宋_GB2312" w:hint="eastAsia"/>
                <w:color w:val="000000"/>
                <w:sz w:val="20"/>
                <w:szCs w:val="28"/>
              </w:rPr>
            </w:pPr>
            <w:r>
              <w:rPr>
                <w:rFonts w:ascii="仿宋_GB2312" w:eastAsia="仿宋_GB2312" w:hint="eastAsia"/>
                <w:color w:val="000000"/>
                <w:sz w:val="20"/>
                <w:szCs w:val="28"/>
              </w:rPr>
              <w:t>应用</w:t>
            </w:r>
          </w:p>
        </w:tc>
        <w:tc>
          <w:tcPr>
            <w:tcW w:w="632" w:type="dxa"/>
            <w:vAlign w:val="center"/>
          </w:tcPr>
          <w:p w:rsidR="00BF53E5" w:rsidRDefault="00BF53E5" w:rsidP="00E6510F">
            <w:pPr>
              <w:pStyle w:val="NewNewNew"/>
              <w:spacing w:line="300" w:lineRule="exact"/>
              <w:jc w:val="center"/>
              <w:rPr>
                <w:rFonts w:ascii="仿宋_GB2312" w:eastAsia="仿宋_GB2312" w:hint="eastAsia"/>
                <w:color w:val="000000"/>
                <w:sz w:val="20"/>
                <w:szCs w:val="28"/>
              </w:rPr>
            </w:pPr>
            <w:r>
              <w:rPr>
                <w:rFonts w:ascii="仿宋_GB2312" w:eastAsia="仿宋_GB2312" w:hint="eastAsia"/>
                <w:color w:val="000000"/>
                <w:sz w:val="20"/>
                <w:szCs w:val="28"/>
              </w:rPr>
              <w:t>区域应用</w:t>
            </w:r>
          </w:p>
        </w:tc>
        <w:tc>
          <w:tcPr>
            <w:tcW w:w="632" w:type="dxa"/>
            <w:vAlign w:val="center"/>
          </w:tcPr>
          <w:p w:rsidR="00BF53E5" w:rsidRDefault="00BF53E5" w:rsidP="00E6510F">
            <w:pPr>
              <w:pStyle w:val="NewNewNew"/>
              <w:spacing w:line="300" w:lineRule="exact"/>
              <w:jc w:val="center"/>
              <w:rPr>
                <w:rFonts w:ascii="仿宋_GB2312" w:eastAsia="仿宋_GB2312" w:hint="eastAsia"/>
                <w:color w:val="000000"/>
                <w:sz w:val="20"/>
                <w:szCs w:val="28"/>
              </w:rPr>
            </w:pPr>
            <w:r>
              <w:rPr>
                <w:rFonts w:ascii="仿宋_GB2312" w:eastAsia="仿宋_GB2312" w:hint="eastAsia"/>
                <w:color w:val="000000"/>
                <w:sz w:val="20"/>
                <w:szCs w:val="28"/>
              </w:rPr>
              <w:t>行业应用</w:t>
            </w:r>
          </w:p>
        </w:tc>
        <w:tc>
          <w:tcPr>
            <w:tcW w:w="795" w:type="dxa"/>
            <w:vAlign w:val="center"/>
          </w:tcPr>
          <w:p w:rsidR="00BF53E5" w:rsidRDefault="00BF53E5" w:rsidP="00E6510F">
            <w:pPr>
              <w:pStyle w:val="NewNewNew"/>
              <w:spacing w:line="300" w:lineRule="exact"/>
              <w:jc w:val="center"/>
              <w:rPr>
                <w:rFonts w:ascii="仿宋_GB2312" w:eastAsia="仿宋_GB2312" w:hint="eastAsia"/>
                <w:color w:val="000000"/>
                <w:sz w:val="20"/>
                <w:szCs w:val="28"/>
              </w:rPr>
            </w:pPr>
            <w:r>
              <w:rPr>
                <w:rFonts w:ascii="仿宋_GB2312" w:eastAsia="仿宋_GB2312" w:hint="eastAsia"/>
                <w:color w:val="000000"/>
                <w:sz w:val="20"/>
                <w:szCs w:val="28"/>
              </w:rPr>
              <w:t>国际/海外应用</w:t>
            </w:r>
          </w:p>
        </w:tc>
        <w:tc>
          <w:tcPr>
            <w:tcW w:w="791" w:type="dxa"/>
            <w:vMerge/>
          </w:tcPr>
          <w:p w:rsidR="00BF53E5" w:rsidRDefault="00BF53E5" w:rsidP="00E6510F">
            <w:pPr>
              <w:pStyle w:val="NewNewNew"/>
              <w:spacing w:line="300" w:lineRule="exact"/>
              <w:jc w:val="center"/>
              <w:rPr>
                <w:rFonts w:ascii="仿宋_GB2312" w:eastAsia="仿宋_GB2312" w:hint="eastAsia"/>
                <w:color w:val="000000"/>
                <w:sz w:val="20"/>
                <w:szCs w:val="28"/>
              </w:rPr>
            </w:pPr>
          </w:p>
        </w:tc>
        <w:tc>
          <w:tcPr>
            <w:tcW w:w="632" w:type="dxa"/>
            <w:vMerge/>
            <w:vAlign w:val="center"/>
          </w:tcPr>
          <w:p w:rsidR="00BF53E5" w:rsidRDefault="00BF53E5" w:rsidP="00E6510F">
            <w:pPr>
              <w:pStyle w:val="NewNewNew"/>
              <w:spacing w:line="300" w:lineRule="exact"/>
              <w:jc w:val="center"/>
              <w:rPr>
                <w:rFonts w:ascii="仿宋_GB2312" w:eastAsia="仿宋_GB2312" w:hint="eastAsia"/>
                <w:color w:val="000000"/>
                <w:sz w:val="20"/>
                <w:szCs w:val="28"/>
              </w:rPr>
            </w:pPr>
          </w:p>
        </w:tc>
      </w:tr>
      <w:tr w:rsidR="00BF53E5" w:rsidTr="00E6510F">
        <w:trPr>
          <w:trHeight w:val="90"/>
        </w:trPr>
        <w:tc>
          <w:tcPr>
            <w:tcW w:w="725" w:type="dxa"/>
            <w:vMerge/>
          </w:tcPr>
          <w:p w:rsidR="00BF53E5" w:rsidRDefault="00BF53E5" w:rsidP="00E6510F">
            <w:pPr>
              <w:pStyle w:val="NewNewNew"/>
              <w:spacing w:line="300" w:lineRule="exact"/>
              <w:jc w:val="center"/>
              <w:rPr>
                <w:rFonts w:ascii="仿宋_GB2312" w:eastAsia="仿宋_GB2312" w:hint="eastAsia"/>
                <w:color w:val="000000"/>
                <w:sz w:val="20"/>
                <w:szCs w:val="28"/>
              </w:rPr>
            </w:pPr>
          </w:p>
        </w:tc>
        <w:tc>
          <w:tcPr>
            <w:tcW w:w="1865" w:type="dxa"/>
            <w:vMerge/>
          </w:tcPr>
          <w:p w:rsidR="00BF53E5" w:rsidRDefault="00BF53E5" w:rsidP="00E6510F">
            <w:pPr>
              <w:pStyle w:val="NewNewNew"/>
              <w:spacing w:line="300" w:lineRule="exact"/>
              <w:jc w:val="center"/>
              <w:rPr>
                <w:rFonts w:ascii="仿宋_GB2312" w:eastAsia="仿宋_GB2312" w:hint="eastAsia"/>
                <w:color w:val="000000"/>
                <w:sz w:val="20"/>
                <w:szCs w:val="28"/>
              </w:rPr>
            </w:pPr>
          </w:p>
        </w:tc>
        <w:tc>
          <w:tcPr>
            <w:tcW w:w="1105" w:type="dxa"/>
            <w:vMerge/>
          </w:tcPr>
          <w:p w:rsidR="00BF53E5" w:rsidRDefault="00BF53E5" w:rsidP="00E6510F">
            <w:pPr>
              <w:pStyle w:val="NewNewNew"/>
              <w:spacing w:line="300" w:lineRule="exact"/>
              <w:jc w:val="center"/>
              <w:rPr>
                <w:rFonts w:ascii="仿宋_GB2312" w:eastAsia="仿宋_GB2312" w:hint="eastAsia"/>
                <w:color w:val="000000"/>
                <w:sz w:val="20"/>
                <w:szCs w:val="28"/>
              </w:rPr>
            </w:pPr>
          </w:p>
        </w:tc>
        <w:tc>
          <w:tcPr>
            <w:tcW w:w="1106" w:type="dxa"/>
            <w:vMerge/>
          </w:tcPr>
          <w:p w:rsidR="00BF53E5" w:rsidRDefault="00BF53E5" w:rsidP="00E6510F">
            <w:pPr>
              <w:pStyle w:val="NewNewNew"/>
              <w:spacing w:line="300" w:lineRule="exact"/>
              <w:jc w:val="center"/>
              <w:rPr>
                <w:rFonts w:ascii="仿宋_GB2312" w:eastAsia="仿宋_GB2312" w:hint="eastAsia"/>
                <w:color w:val="000000"/>
                <w:sz w:val="20"/>
                <w:szCs w:val="28"/>
              </w:rPr>
            </w:pPr>
          </w:p>
        </w:tc>
        <w:tc>
          <w:tcPr>
            <w:tcW w:w="1265" w:type="dxa"/>
            <w:vMerge/>
          </w:tcPr>
          <w:p w:rsidR="00BF53E5" w:rsidRDefault="00BF53E5" w:rsidP="00E6510F">
            <w:pPr>
              <w:pStyle w:val="NewNewNew"/>
              <w:spacing w:line="300" w:lineRule="exact"/>
              <w:jc w:val="center"/>
              <w:rPr>
                <w:rFonts w:ascii="仿宋_GB2312" w:eastAsia="仿宋_GB2312" w:hint="eastAsia"/>
                <w:color w:val="000000"/>
                <w:sz w:val="20"/>
                <w:szCs w:val="28"/>
              </w:rPr>
            </w:pPr>
          </w:p>
        </w:tc>
        <w:tc>
          <w:tcPr>
            <w:tcW w:w="1112" w:type="dxa"/>
            <w:vMerge/>
          </w:tcPr>
          <w:p w:rsidR="00BF53E5" w:rsidRDefault="00BF53E5" w:rsidP="00E6510F">
            <w:pPr>
              <w:pStyle w:val="NewNewNew"/>
              <w:spacing w:line="300" w:lineRule="exact"/>
              <w:jc w:val="center"/>
              <w:rPr>
                <w:rFonts w:ascii="仿宋_GB2312" w:eastAsia="仿宋_GB2312" w:hint="eastAsia"/>
                <w:color w:val="000000"/>
                <w:sz w:val="20"/>
                <w:szCs w:val="28"/>
              </w:rPr>
            </w:pPr>
          </w:p>
        </w:tc>
        <w:tc>
          <w:tcPr>
            <w:tcW w:w="791" w:type="dxa"/>
          </w:tcPr>
          <w:p w:rsidR="00BF53E5" w:rsidRDefault="00BF53E5" w:rsidP="00E6510F">
            <w:pPr>
              <w:pStyle w:val="NewNewNew"/>
              <w:spacing w:line="300" w:lineRule="exact"/>
              <w:jc w:val="center"/>
              <w:rPr>
                <w:rFonts w:ascii="仿宋_GB2312" w:eastAsia="仿宋_GB2312" w:hAnsi="宋体" w:cs="宋体"/>
                <w:color w:val="000000"/>
                <w:sz w:val="20"/>
                <w:szCs w:val="28"/>
              </w:rPr>
            </w:pPr>
            <w:r>
              <w:rPr>
                <w:rFonts w:ascii="仿宋_GB2312" w:eastAsia="仿宋_GB2312" w:hAnsi="宋体" w:cs="宋体" w:hint="eastAsia"/>
                <w:color w:val="000000"/>
                <w:sz w:val="20"/>
                <w:szCs w:val="28"/>
              </w:rPr>
              <w:t>①</w:t>
            </w:r>
          </w:p>
        </w:tc>
        <w:tc>
          <w:tcPr>
            <w:tcW w:w="632" w:type="dxa"/>
          </w:tcPr>
          <w:p w:rsidR="00BF53E5" w:rsidRDefault="00BF53E5" w:rsidP="00E6510F">
            <w:pPr>
              <w:pStyle w:val="NewNewNew"/>
              <w:spacing w:line="300" w:lineRule="exact"/>
              <w:jc w:val="center"/>
              <w:rPr>
                <w:rFonts w:ascii="仿宋_GB2312" w:eastAsia="仿宋_GB2312" w:hAnsi="宋体" w:cs="宋体"/>
                <w:color w:val="000000"/>
                <w:sz w:val="20"/>
                <w:szCs w:val="28"/>
              </w:rPr>
            </w:pPr>
            <w:r>
              <w:rPr>
                <w:rFonts w:ascii="仿宋_GB2312" w:eastAsia="仿宋_GB2312" w:hAnsi="宋体" w:cs="宋体" w:hint="eastAsia"/>
                <w:color w:val="000000"/>
                <w:sz w:val="20"/>
                <w:szCs w:val="28"/>
              </w:rPr>
              <w:t>②</w:t>
            </w:r>
          </w:p>
        </w:tc>
        <w:tc>
          <w:tcPr>
            <w:tcW w:w="791" w:type="dxa"/>
          </w:tcPr>
          <w:p w:rsidR="00BF53E5" w:rsidRDefault="00BF53E5" w:rsidP="00E6510F">
            <w:pPr>
              <w:pStyle w:val="NewNewNew"/>
              <w:spacing w:line="300" w:lineRule="exact"/>
              <w:jc w:val="center"/>
              <w:rPr>
                <w:rFonts w:ascii="仿宋_GB2312" w:eastAsia="仿宋_GB2312" w:hAnsi="宋体" w:cs="宋体"/>
                <w:color w:val="000000"/>
                <w:sz w:val="20"/>
                <w:szCs w:val="28"/>
              </w:rPr>
            </w:pPr>
            <w:r>
              <w:rPr>
                <w:rFonts w:ascii="仿宋_GB2312" w:eastAsia="仿宋_GB2312" w:hAnsi="宋体" w:cs="宋体" w:hint="eastAsia"/>
                <w:color w:val="000000"/>
                <w:sz w:val="20"/>
                <w:szCs w:val="28"/>
              </w:rPr>
              <w:t>③</w:t>
            </w:r>
          </w:p>
        </w:tc>
        <w:tc>
          <w:tcPr>
            <w:tcW w:w="634" w:type="dxa"/>
          </w:tcPr>
          <w:p w:rsidR="00BF53E5" w:rsidRDefault="00BF53E5" w:rsidP="00E6510F">
            <w:pPr>
              <w:pStyle w:val="NewNewNew"/>
              <w:spacing w:line="300" w:lineRule="exact"/>
              <w:jc w:val="center"/>
              <w:rPr>
                <w:rFonts w:ascii="仿宋_GB2312" w:eastAsia="仿宋_GB2312" w:hint="eastAsia"/>
                <w:color w:val="000000"/>
                <w:sz w:val="20"/>
                <w:szCs w:val="28"/>
              </w:rPr>
            </w:pPr>
            <w:r>
              <w:rPr>
                <w:rFonts w:ascii="仿宋_GB2312" w:eastAsia="仿宋_GB2312" w:hAnsi="宋体" w:cs="宋体" w:hint="eastAsia"/>
                <w:color w:val="000000"/>
                <w:sz w:val="20"/>
                <w:szCs w:val="28"/>
              </w:rPr>
              <w:t>④</w:t>
            </w:r>
          </w:p>
        </w:tc>
        <w:tc>
          <w:tcPr>
            <w:tcW w:w="789" w:type="dxa"/>
          </w:tcPr>
          <w:p w:rsidR="00BF53E5" w:rsidRDefault="00BF53E5" w:rsidP="00E6510F">
            <w:pPr>
              <w:pStyle w:val="NewNewNew"/>
              <w:spacing w:line="300" w:lineRule="exact"/>
              <w:jc w:val="center"/>
              <w:rPr>
                <w:rFonts w:ascii="仿宋_GB2312" w:eastAsia="仿宋_GB2312" w:hint="eastAsia"/>
                <w:color w:val="000000"/>
                <w:sz w:val="20"/>
                <w:szCs w:val="28"/>
              </w:rPr>
            </w:pPr>
            <w:r>
              <w:rPr>
                <w:rFonts w:ascii="仿宋_GB2312" w:eastAsia="仿宋_GB2312" w:hAnsi="宋体" w:cs="宋体" w:hint="eastAsia"/>
                <w:color w:val="000000"/>
                <w:sz w:val="20"/>
                <w:szCs w:val="28"/>
              </w:rPr>
              <w:t>⑤</w:t>
            </w:r>
          </w:p>
        </w:tc>
        <w:tc>
          <w:tcPr>
            <w:tcW w:w="632" w:type="dxa"/>
          </w:tcPr>
          <w:p w:rsidR="00BF53E5" w:rsidRDefault="00BF53E5" w:rsidP="00E6510F">
            <w:pPr>
              <w:pStyle w:val="NewNewNew"/>
              <w:spacing w:line="300" w:lineRule="exact"/>
              <w:jc w:val="center"/>
              <w:rPr>
                <w:rFonts w:ascii="仿宋_GB2312" w:eastAsia="仿宋_GB2312" w:hint="eastAsia"/>
                <w:color w:val="000000"/>
                <w:sz w:val="20"/>
                <w:szCs w:val="28"/>
              </w:rPr>
            </w:pPr>
            <w:r>
              <w:rPr>
                <w:rFonts w:ascii="仿宋_GB2312" w:eastAsia="仿宋_GB2312" w:hAnsi="宋体" w:cs="宋体" w:hint="eastAsia"/>
                <w:color w:val="000000"/>
                <w:sz w:val="20"/>
                <w:szCs w:val="28"/>
              </w:rPr>
              <w:t>⑥</w:t>
            </w:r>
          </w:p>
        </w:tc>
        <w:tc>
          <w:tcPr>
            <w:tcW w:w="632" w:type="dxa"/>
          </w:tcPr>
          <w:p w:rsidR="00BF53E5" w:rsidRDefault="00BF53E5" w:rsidP="00E6510F">
            <w:pPr>
              <w:pStyle w:val="NewNewNew"/>
              <w:spacing w:line="300" w:lineRule="exact"/>
              <w:jc w:val="center"/>
              <w:rPr>
                <w:rFonts w:ascii="仿宋_GB2312" w:eastAsia="仿宋_GB2312" w:hint="eastAsia"/>
                <w:color w:val="000000"/>
                <w:sz w:val="20"/>
                <w:szCs w:val="28"/>
              </w:rPr>
            </w:pPr>
            <w:r>
              <w:rPr>
                <w:rFonts w:ascii="仿宋_GB2312" w:eastAsia="仿宋_GB2312" w:hAnsi="宋体" w:cs="宋体" w:hint="eastAsia"/>
                <w:color w:val="000000"/>
                <w:sz w:val="20"/>
                <w:szCs w:val="28"/>
              </w:rPr>
              <w:t>⑦</w:t>
            </w:r>
          </w:p>
        </w:tc>
        <w:tc>
          <w:tcPr>
            <w:tcW w:w="795" w:type="dxa"/>
          </w:tcPr>
          <w:p w:rsidR="00BF53E5" w:rsidRDefault="00BF53E5" w:rsidP="00E6510F">
            <w:pPr>
              <w:pStyle w:val="NewNewNew"/>
              <w:spacing w:line="300" w:lineRule="exact"/>
              <w:jc w:val="center"/>
              <w:rPr>
                <w:rFonts w:ascii="仿宋_GB2312" w:eastAsia="仿宋_GB2312" w:hAnsi="宋体" w:cs="宋体"/>
                <w:color w:val="000000"/>
                <w:sz w:val="20"/>
                <w:szCs w:val="28"/>
              </w:rPr>
            </w:pPr>
            <w:r>
              <w:rPr>
                <w:rFonts w:ascii="仿宋_GB2312" w:eastAsia="仿宋_GB2312" w:hAnsi="宋体" w:cs="宋体" w:hint="eastAsia"/>
                <w:color w:val="000000"/>
                <w:sz w:val="20"/>
                <w:szCs w:val="28"/>
              </w:rPr>
              <w:t>⑧</w:t>
            </w:r>
          </w:p>
        </w:tc>
        <w:tc>
          <w:tcPr>
            <w:tcW w:w="791" w:type="dxa"/>
          </w:tcPr>
          <w:p w:rsidR="00BF53E5" w:rsidRDefault="00BF53E5" w:rsidP="00E6510F">
            <w:pPr>
              <w:pStyle w:val="NewNewNew"/>
              <w:spacing w:line="300" w:lineRule="exact"/>
              <w:jc w:val="center"/>
              <w:rPr>
                <w:rFonts w:ascii="仿宋_GB2312" w:eastAsia="仿宋_GB2312" w:hAnsi="宋体" w:cs="宋体"/>
                <w:color w:val="000000"/>
                <w:sz w:val="20"/>
                <w:szCs w:val="28"/>
              </w:rPr>
            </w:pPr>
            <w:r>
              <w:rPr>
                <w:rFonts w:ascii="仿宋_GB2312" w:eastAsia="仿宋_GB2312" w:hAnsi="宋体" w:cs="宋体" w:hint="eastAsia"/>
                <w:color w:val="000000"/>
                <w:sz w:val="20"/>
                <w:szCs w:val="28"/>
              </w:rPr>
              <w:t>⑨</w:t>
            </w:r>
          </w:p>
        </w:tc>
        <w:tc>
          <w:tcPr>
            <w:tcW w:w="632" w:type="dxa"/>
          </w:tcPr>
          <w:p w:rsidR="00BF53E5" w:rsidRDefault="00BF53E5" w:rsidP="00E6510F">
            <w:pPr>
              <w:pStyle w:val="NewNewNew"/>
              <w:spacing w:line="300" w:lineRule="exact"/>
              <w:jc w:val="center"/>
              <w:rPr>
                <w:rFonts w:ascii="仿宋_GB2312" w:eastAsia="仿宋_GB2312" w:hint="eastAsia"/>
                <w:color w:val="000000"/>
                <w:sz w:val="20"/>
                <w:szCs w:val="28"/>
              </w:rPr>
            </w:pPr>
          </w:p>
        </w:tc>
      </w:tr>
      <w:tr w:rsidR="00BF53E5" w:rsidTr="00E6510F">
        <w:trPr>
          <w:trHeight w:val="456"/>
        </w:trPr>
        <w:tc>
          <w:tcPr>
            <w:tcW w:w="725" w:type="dxa"/>
          </w:tcPr>
          <w:p w:rsidR="00BF53E5" w:rsidRDefault="00BF53E5" w:rsidP="00E6510F">
            <w:pPr>
              <w:pStyle w:val="NewNewNew"/>
              <w:spacing w:line="240" w:lineRule="exact"/>
              <w:jc w:val="center"/>
              <w:rPr>
                <w:rFonts w:ascii="仿宋_GB2312" w:eastAsia="仿宋_GB2312" w:hint="eastAsia"/>
                <w:color w:val="000000"/>
                <w:sz w:val="20"/>
                <w:szCs w:val="28"/>
              </w:rPr>
            </w:pPr>
          </w:p>
        </w:tc>
        <w:tc>
          <w:tcPr>
            <w:tcW w:w="6453" w:type="dxa"/>
            <w:gridSpan w:val="5"/>
            <w:vAlign w:val="center"/>
          </w:tcPr>
          <w:p w:rsidR="00BF53E5" w:rsidRDefault="00BF53E5" w:rsidP="00E6510F">
            <w:pPr>
              <w:pStyle w:val="NewNewNew"/>
              <w:spacing w:line="240" w:lineRule="exact"/>
              <w:jc w:val="center"/>
              <w:rPr>
                <w:rFonts w:ascii="仿宋_GB2312" w:eastAsia="仿宋_GB2312" w:hint="eastAsia"/>
                <w:color w:val="000000"/>
                <w:sz w:val="20"/>
                <w:szCs w:val="28"/>
              </w:rPr>
            </w:pPr>
            <w:r>
              <w:rPr>
                <w:rFonts w:ascii="仿宋_GB2312" w:eastAsia="仿宋_GB2312" w:hint="eastAsia"/>
                <w:color w:val="000000"/>
                <w:sz w:val="20"/>
                <w:szCs w:val="28"/>
              </w:rPr>
              <w:t>合计：</w:t>
            </w:r>
          </w:p>
        </w:tc>
        <w:tc>
          <w:tcPr>
            <w:tcW w:w="791" w:type="dxa"/>
            <w:vAlign w:val="center"/>
          </w:tcPr>
          <w:p w:rsidR="00BF53E5" w:rsidRDefault="00BF53E5" w:rsidP="00E6510F">
            <w:pPr>
              <w:pStyle w:val="NewNewNew"/>
              <w:spacing w:line="240" w:lineRule="exact"/>
              <w:jc w:val="center"/>
              <w:rPr>
                <w:rFonts w:ascii="仿宋_GB2312" w:eastAsia="仿宋_GB2312" w:hint="eastAsia"/>
                <w:color w:val="000000"/>
                <w:sz w:val="20"/>
                <w:szCs w:val="28"/>
              </w:rPr>
            </w:pPr>
          </w:p>
        </w:tc>
        <w:tc>
          <w:tcPr>
            <w:tcW w:w="632" w:type="dxa"/>
            <w:vAlign w:val="center"/>
          </w:tcPr>
          <w:p w:rsidR="00BF53E5" w:rsidRDefault="00BF53E5" w:rsidP="00E6510F">
            <w:pPr>
              <w:pStyle w:val="NewNewNew"/>
              <w:spacing w:line="240" w:lineRule="exact"/>
              <w:jc w:val="center"/>
              <w:rPr>
                <w:rFonts w:ascii="仿宋_GB2312" w:eastAsia="仿宋_GB2312" w:hint="eastAsia"/>
                <w:color w:val="000000"/>
                <w:sz w:val="20"/>
                <w:szCs w:val="28"/>
              </w:rPr>
            </w:pPr>
          </w:p>
        </w:tc>
        <w:tc>
          <w:tcPr>
            <w:tcW w:w="791" w:type="dxa"/>
            <w:vAlign w:val="center"/>
          </w:tcPr>
          <w:p w:rsidR="00BF53E5" w:rsidRDefault="00BF53E5" w:rsidP="00E6510F">
            <w:pPr>
              <w:pStyle w:val="NewNewNew"/>
              <w:spacing w:line="240" w:lineRule="exact"/>
              <w:jc w:val="center"/>
              <w:rPr>
                <w:rFonts w:ascii="仿宋_GB2312" w:eastAsia="仿宋_GB2312" w:hint="eastAsia"/>
                <w:color w:val="000000"/>
                <w:sz w:val="20"/>
                <w:szCs w:val="28"/>
              </w:rPr>
            </w:pPr>
          </w:p>
        </w:tc>
        <w:tc>
          <w:tcPr>
            <w:tcW w:w="634" w:type="dxa"/>
            <w:vAlign w:val="center"/>
          </w:tcPr>
          <w:p w:rsidR="00BF53E5" w:rsidRDefault="00BF53E5" w:rsidP="00E6510F">
            <w:pPr>
              <w:pStyle w:val="NewNewNew"/>
              <w:spacing w:line="240" w:lineRule="exact"/>
              <w:jc w:val="center"/>
              <w:rPr>
                <w:rFonts w:ascii="仿宋_GB2312" w:eastAsia="仿宋_GB2312" w:hint="eastAsia"/>
                <w:color w:val="000000"/>
                <w:sz w:val="20"/>
                <w:szCs w:val="28"/>
              </w:rPr>
            </w:pPr>
          </w:p>
        </w:tc>
        <w:tc>
          <w:tcPr>
            <w:tcW w:w="789" w:type="dxa"/>
            <w:vAlign w:val="center"/>
          </w:tcPr>
          <w:p w:rsidR="00BF53E5" w:rsidRDefault="00BF53E5" w:rsidP="00E6510F">
            <w:pPr>
              <w:pStyle w:val="NewNewNew"/>
              <w:spacing w:line="240" w:lineRule="exact"/>
              <w:jc w:val="center"/>
              <w:rPr>
                <w:rFonts w:ascii="仿宋_GB2312" w:eastAsia="仿宋_GB2312" w:hint="eastAsia"/>
                <w:color w:val="000000"/>
                <w:sz w:val="20"/>
                <w:szCs w:val="28"/>
              </w:rPr>
            </w:pPr>
          </w:p>
        </w:tc>
        <w:tc>
          <w:tcPr>
            <w:tcW w:w="632" w:type="dxa"/>
            <w:vAlign w:val="center"/>
          </w:tcPr>
          <w:p w:rsidR="00BF53E5" w:rsidRDefault="00BF53E5" w:rsidP="00E6510F">
            <w:pPr>
              <w:pStyle w:val="NewNewNew"/>
              <w:spacing w:line="240" w:lineRule="exact"/>
              <w:jc w:val="center"/>
              <w:rPr>
                <w:rFonts w:ascii="仿宋_GB2312" w:eastAsia="仿宋_GB2312" w:hint="eastAsia"/>
                <w:color w:val="000000"/>
                <w:sz w:val="20"/>
                <w:szCs w:val="28"/>
              </w:rPr>
            </w:pPr>
          </w:p>
        </w:tc>
        <w:tc>
          <w:tcPr>
            <w:tcW w:w="632" w:type="dxa"/>
            <w:vAlign w:val="center"/>
          </w:tcPr>
          <w:p w:rsidR="00BF53E5" w:rsidRDefault="00BF53E5" w:rsidP="00E6510F">
            <w:pPr>
              <w:pStyle w:val="NewNewNew"/>
              <w:spacing w:line="240" w:lineRule="exact"/>
              <w:jc w:val="center"/>
              <w:rPr>
                <w:rFonts w:ascii="仿宋_GB2312" w:eastAsia="仿宋_GB2312" w:hint="eastAsia"/>
                <w:color w:val="000000"/>
                <w:sz w:val="20"/>
                <w:szCs w:val="28"/>
              </w:rPr>
            </w:pPr>
          </w:p>
        </w:tc>
        <w:tc>
          <w:tcPr>
            <w:tcW w:w="795" w:type="dxa"/>
            <w:vAlign w:val="center"/>
          </w:tcPr>
          <w:p w:rsidR="00BF53E5" w:rsidRDefault="00BF53E5" w:rsidP="00E6510F">
            <w:pPr>
              <w:pStyle w:val="NewNewNew"/>
              <w:spacing w:line="240" w:lineRule="exact"/>
              <w:jc w:val="center"/>
              <w:rPr>
                <w:rFonts w:ascii="仿宋_GB2312" w:eastAsia="仿宋_GB2312" w:hint="eastAsia"/>
                <w:color w:val="000000"/>
                <w:sz w:val="20"/>
                <w:szCs w:val="28"/>
              </w:rPr>
            </w:pPr>
          </w:p>
        </w:tc>
        <w:tc>
          <w:tcPr>
            <w:tcW w:w="791" w:type="dxa"/>
            <w:vAlign w:val="center"/>
          </w:tcPr>
          <w:p w:rsidR="00BF53E5" w:rsidRDefault="00BF53E5" w:rsidP="00E6510F">
            <w:pPr>
              <w:pStyle w:val="NewNewNew"/>
              <w:spacing w:line="240" w:lineRule="exact"/>
              <w:jc w:val="center"/>
              <w:rPr>
                <w:rFonts w:ascii="仿宋_GB2312" w:eastAsia="仿宋_GB2312" w:hint="eastAsia"/>
                <w:color w:val="000000"/>
                <w:sz w:val="20"/>
                <w:szCs w:val="28"/>
              </w:rPr>
            </w:pPr>
          </w:p>
        </w:tc>
        <w:tc>
          <w:tcPr>
            <w:tcW w:w="632" w:type="dxa"/>
            <w:vAlign w:val="center"/>
          </w:tcPr>
          <w:p w:rsidR="00BF53E5" w:rsidRDefault="00BF53E5" w:rsidP="00E6510F">
            <w:pPr>
              <w:pStyle w:val="NewNewNew"/>
              <w:spacing w:line="240" w:lineRule="exact"/>
              <w:jc w:val="center"/>
              <w:rPr>
                <w:rFonts w:ascii="仿宋_GB2312" w:eastAsia="仿宋_GB2312" w:hint="eastAsia"/>
                <w:color w:val="000000"/>
                <w:sz w:val="20"/>
                <w:szCs w:val="28"/>
              </w:rPr>
            </w:pPr>
          </w:p>
        </w:tc>
      </w:tr>
      <w:tr w:rsidR="00BF53E5" w:rsidTr="00E6510F">
        <w:trPr>
          <w:trHeight w:val="374"/>
        </w:trPr>
        <w:tc>
          <w:tcPr>
            <w:tcW w:w="725" w:type="dxa"/>
          </w:tcPr>
          <w:p w:rsidR="00BF53E5" w:rsidRDefault="00BF53E5" w:rsidP="00E6510F">
            <w:pPr>
              <w:pStyle w:val="NewNewNew"/>
              <w:spacing w:line="380" w:lineRule="exact"/>
              <w:jc w:val="center"/>
              <w:rPr>
                <w:rFonts w:ascii="仿宋_GB2312" w:eastAsia="仿宋_GB2312" w:hint="eastAsia"/>
                <w:color w:val="000000"/>
                <w:sz w:val="20"/>
                <w:szCs w:val="28"/>
              </w:rPr>
            </w:pPr>
            <w:r>
              <w:rPr>
                <w:rFonts w:ascii="仿宋_GB2312" w:eastAsia="仿宋_GB2312" w:hint="eastAsia"/>
                <w:color w:val="000000"/>
                <w:sz w:val="20"/>
                <w:szCs w:val="28"/>
              </w:rPr>
              <w:t>1</w:t>
            </w:r>
          </w:p>
        </w:tc>
        <w:tc>
          <w:tcPr>
            <w:tcW w:w="1865" w:type="dxa"/>
          </w:tcPr>
          <w:p w:rsidR="00BF53E5" w:rsidRDefault="00BF53E5" w:rsidP="00E6510F">
            <w:pPr>
              <w:pStyle w:val="NewNewNew"/>
              <w:spacing w:line="380" w:lineRule="exact"/>
              <w:jc w:val="center"/>
              <w:rPr>
                <w:rFonts w:ascii="仿宋_GB2312" w:eastAsia="仿宋_GB2312" w:hint="eastAsia"/>
                <w:color w:val="000000"/>
                <w:sz w:val="20"/>
                <w:szCs w:val="28"/>
              </w:rPr>
            </w:pPr>
          </w:p>
        </w:tc>
        <w:tc>
          <w:tcPr>
            <w:tcW w:w="1105" w:type="dxa"/>
          </w:tcPr>
          <w:p w:rsidR="00BF53E5" w:rsidRDefault="00BF53E5" w:rsidP="00E6510F">
            <w:pPr>
              <w:pStyle w:val="NewNewNew"/>
              <w:spacing w:line="380" w:lineRule="exact"/>
              <w:jc w:val="center"/>
              <w:rPr>
                <w:rFonts w:ascii="仿宋_GB2312" w:eastAsia="仿宋_GB2312" w:hint="eastAsia"/>
                <w:color w:val="000000"/>
                <w:sz w:val="20"/>
                <w:szCs w:val="28"/>
              </w:rPr>
            </w:pPr>
          </w:p>
        </w:tc>
        <w:tc>
          <w:tcPr>
            <w:tcW w:w="1106" w:type="dxa"/>
          </w:tcPr>
          <w:p w:rsidR="00BF53E5" w:rsidRDefault="00BF53E5" w:rsidP="00E6510F">
            <w:pPr>
              <w:pStyle w:val="NewNewNew"/>
              <w:spacing w:line="380" w:lineRule="exact"/>
              <w:jc w:val="center"/>
              <w:rPr>
                <w:rFonts w:ascii="仿宋_GB2312" w:eastAsia="仿宋_GB2312" w:hint="eastAsia"/>
                <w:color w:val="000000"/>
                <w:sz w:val="20"/>
                <w:szCs w:val="28"/>
              </w:rPr>
            </w:pPr>
          </w:p>
        </w:tc>
        <w:tc>
          <w:tcPr>
            <w:tcW w:w="1265" w:type="dxa"/>
          </w:tcPr>
          <w:p w:rsidR="00BF53E5" w:rsidRDefault="00BF53E5" w:rsidP="00E6510F">
            <w:pPr>
              <w:pStyle w:val="NewNewNew"/>
              <w:spacing w:line="380" w:lineRule="exact"/>
              <w:jc w:val="center"/>
              <w:rPr>
                <w:rFonts w:ascii="仿宋_GB2312" w:eastAsia="仿宋_GB2312" w:hint="eastAsia"/>
                <w:color w:val="000000"/>
                <w:sz w:val="20"/>
                <w:szCs w:val="28"/>
              </w:rPr>
            </w:pPr>
          </w:p>
        </w:tc>
        <w:tc>
          <w:tcPr>
            <w:tcW w:w="1112" w:type="dxa"/>
          </w:tcPr>
          <w:p w:rsidR="00BF53E5" w:rsidRDefault="00BF53E5" w:rsidP="00E6510F">
            <w:pPr>
              <w:pStyle w:val="NewNewNew"/>
              <w:spacing w:line="380" w:lineRule="exact"/>
              <w:jc w:val="center"/>
              <w:rPr>
                <w:rFonts w:ascii="仿宋_GB2312" w:eastAsia="仿宋_GB2312" w:hint="eastAsia"/>
                <w:color w:val="000000"/>
                <w:sz w:val="20"/>
                <w:szCs w:val="28"/>
              </w:rPr>
            </w:pPr>
          </w:p>
        </w:tc>
        <w:tc>
          <w:tcPr>
            <w:tcW w:w="791" w:type="dxa"/>
          </w:tcPr>
          <w:p w:rsidR="00BF53E5" w:rsidRDefault="00BF53E5" w:rsidP="00E6510F">
            <w:pPr>
              <w:pStyle w:val="NewNewNew"/>
              <w:spacing w:line="380" w:lineRule="exact"/>
              <w:jc w:val="center"/>
              <w:rPr>
                <w:rFonts w:ascii="仿宋_GB2312" w:eastAsia="仿宋_GB2312" w:hint="eastAsia"/>
                <w:color w:val="000000"/>
                <w:sz w:val="20"/>
                <w:szCs w:val="28"/>
              </w:rPr>
            </w:pPr>
          </w:p>
        </w:tc>
        <w:tc>
          <w:tcPr>
            <w:tcW w:w="632" w:type="dxa"/>
          </w:tcPr>
          <w:p w:rsidR="00BF53E5" w:rsidRDefault="00BF53E5" w:rsidP="00E6510F">
            <w:pPr>
              <w:pStyle w:val="NewNewNew"/>
              <w:spacing w:line="380" w:lineRule="exact"/>
              <w:jc w:val="center"/>
              <w:rPr>
                <w:rFonts w:ascii="仿宋_GB2312" w:eastAsia="仿宋_GB2312" w:hint="eastAsia"/>
                <w:color w:val="000000"/>
                <w:sz w:val="20"/>
                <w:szCs w:val="28"/>
              </w:rPr>
            </w:pPr>
          </w:p>
        </w:tc>
        <w:tc>
          <w:tcPr>
            <w:tcW w:w="791" w:type="dxa"/>
          </w:tcPr>
          <w:p w:rsidR="00BF53E5" w:rsidRDefault="00BF53E5" w:rsidP="00E6510F">
            <w:pPr>
              <w:pStyle w:val="NewNewNew"/>
              <w:spacing w:line="380" w:lineRule="exact"/>
              <w:jc w:val="center"/>
              <w:rPr>
                <w:rFonts w:ascii="仿宋_GB2312" w:eastAsia="仿宋_GB2312" w:hint="eastAsia"/>
                <w:color w:val="000000"/>
                <w:sz w:val="20"/>
                <w:szCs w:val="28"/>
              </w:rPr>
            </w:pPr>
          </w:p>
        </w:tc>
        <w:tc>
          <w:tcPr>
            <w:tcW w:w="634" w:type="dxa"/>
          </w:tcPr>
          <w:p w:rsidR="00BF53E5" w:rsidRDefault="00BF53E5" w:rsidP="00E6510F">
            <w:pPr>
              <w:pStyle w:val="NewNewNew"/>
              <w:spacing w:line="380" w:lineRule="exact"/>
              <w:jc w:val="center"/>
              <w:rPr>
                <w:rFonts w:ascii="仿宋_GB2312" w:eastAsia="仿宋_GB2312" w:hint="eastAsia"/>
                <w:color w:val="000000"/>
                <w:sz w:val="20"/>
                <w:szCs w:val="28"/>
              </w:rPr>
            </w:pPr>
          </w:p>
        </w:tc>
        <w:tc>
          <w:tcPr>
            <w:tcW w:w="789" w:type="dxa"/>
          </w:tcPr>
          <w:p w:rsidR="00BF53E5" w:rsidRDefault="00BF53E5" w:rsidP="00E6510F">
            <w:pPr>
              <w:pStyle w:val="NewNewNew"/>
              <w:spacing w:line="380" w:lineRule="exact"/>
              <w:jc w:val="center"/>
              <w:rPr>
                <w:rFonts w:ascii="仿宋_GB2312" w:eastAsia="仿宋_GB2312" w:hint="eastAsia"/>
                <w:color w:val="000000"/>
                <w:sz w:val="20"/>
                <w:szCs w:val="28"/>
              </w:rPr>
            </w:pPr>
          </w:p>
        </w:tc>
        <w:tc>
          <w:tcPr>
            <w:tcW w:w="632" w:type="dxa"/>
          </w:tcPr>
          <w:p w:rsidR="00BF53E5" w:rsidRDefault="00BF53E5" w:rsidP="00E6510F">
            <w:pPr>
              <w:pStyle w:val="NewNewNew"/>
              <w:spacing w:line="380" w:lineRule="exact"/>
              <w:jc w:val="center"/>
              <w:rPr>
                <w:rFonts w:ascii="仿宋_GB2312" w:eastAsia="仿宋_GB2312" w:hint="eastAsia"/>
                <w:color w:val="000000"/>
                <w:sz w:val="20"/>
                <w:szCs w:val="28"/>
              </w:rPr>
            </w:pPr>
          </w:p>
        </w:tc>
        <w:tc>
          <w:tcPr>
            <w:tcW w:w="632" w:type="dxa"/>
          </w:tcPr>
          <w:p w:rsidR="00BF53E5" w:rsidRDefault="00BF53E5" w:rsidP="00E6510F">
            <w:pPr>
              <w:pStyle w:val="NewNewNew"/>
              <w:spacing w:line="380" w:lineRule="exact"/>
              <w:jc w:val="center"/>
              <w:rPr>
                <w:rFonts w:ascii="仿宋_GB2312" w:eastAsia="仿宋_GB2312" w:hint="eastAsia"/>
                <w:color w:val="000000"/>
                <w:sz w:val="20"/>
                <w:szCs w:val="28"/>
              </w:rPr>
            </w:pPr>
          </w:p>
        </w:tc>
        <w:tc>
          <w:tcPr>
            <w:tcW w:w="795" w:type="dxa"/>
          </w:tcPr>
          <w:p w:rsidR="00BF53E5" w:rsidRDefault="00BF53E5" w:rsidP="00E6510F">
            <w:pPr>
              <w:pStyle w:val="NewNewNew"/>
              <w:spacing w:line="380" w:lineRule="exact"/>
              <w:jc w:val="center"/>
              <w:rPr>
                <w:rFonts w:ascii="仿宋_GB2312" w:eastAsia="仿宋_GB2312" w:hint="eastAsia"/>
                <w:color w:val="000000"/>
                <w:sz w:val="20"/>
                <w:szCs w:val="28"/>
              </w:rPr>
            </w:pPr>
          </w:p>
        </w:tc>
        <w:tc>
          <w:tcPr>
            <w:tcW w:w="791" w:type="dxa"/>
          </w:tcPr>
          <w:p w:rsidR="00BF53E5" w:rsidRDefault="00BF53E5" w:rsidP="00E6510F">
            <w:pPr>
              <w:pStyle w:val="NewNewNew"/>
              <w:spacing w:line="380" w:lineRule="exact"/>
              <w:jc w:val="center"/>
              <w:rPr>
                <w:rFonts w:ascii="仿宋_GB2312" w:eastAsia="仿宋_GB2312" w:hint="eastAsia"/>
                <w:color w:val="000000"/>
                <w:sz w:val="20"/>
                <w:szCs w:val="28"/>
              </w:rPr>
            </w:pPr>
          </w:p>
        </w:tc>
        <w:tc>
          <w:tcPr>
            <w:tcW w:w="632" w:type="dxa"/>
          </w:tcPr>
          <w:p w:rsidR="00BF53E5" w:rsidRDefault="00BF53E5" w:rsidP="00E6510F">
            <w:pPr>
              <w:pStyle w:val="NewNewNew"/>
              <w:spacing w:line="380" w:lineRule="exact"/>
              <w:jc w:val="center"/>
              <w:rPr>
                <w:rFonts w:ascii="仿宋_GB2312" w:eastAsia="仿宋_GB2312" w:hint="eastAsia"/>
                <w:color w:val="000000"/>
                <w:sz w:val="20"/>
                <w:szCs w:val="28"/>
              </w:rPr>
            </w:pPr>
          </w:p>
        </w:tc>
      </w:tr>
      <w:tr w:rsidR="00BF53E5" w:rsidTr="00E6510F">
        <w:trPr>
          <w:trHeight w:val="349"/>
        </w:trPr>
        <w:tc>
          <w:tcPr>
            <w:tcW w:w="725" w:type="dxa"/>
          </w:tcPr>
          <w:p w:rsidR="00BF53E5" w:rsidRDefault="00BF53E5" w:rsidP="00E6510F">
            <w:pPr>
              <w:pStyle w:val="NewNewNew"/>
              <w:spacing w:line="380" w:lineRule="exact"/>
              <w:jc w:val="center"/>
              <w:rPr>
                <w:rFonts w:ascii="仿宋_GB2312" w:eastAsia="仿宋_GB2312" w:hint="eastAsia"/>
                <w:color w:val="000000"/>
                <w:sz w:val="20"/>
                <w:szCs w:val="28"/>
              </w:rPr>
            </w:pPr>
            <w:r>
              <w:rPr>
                <w:rFonts w:ascii="仿宋_GB2312" w:eastAsia="仿宋_GB2312" w:hint="eastAsia"/>
                <w:color w:val="000000"/>
                <w:sz w:val="20"/>
                <w:szCs w:val="28"/>
              </w:rPr>
              <w:t>2</w:t>
            </w:r>
          </w:p>
        </w:tc>
        <w:tc>
          <w:tcPr>
            <w:tcW w:w="1865" w:type="dxa"/>
          </w:tcPr>
          <w:p w:rsidR="00BF53E5" w:rsidRDefault="00BF53E5" w:rsidP="00E6510F">
            <w:pPr>
              <w:pStyle w:val="NewNewNew"/>
              <w:spacing w:line="380" w:lineRule="exact"/>
              <w:jc w:val="center"/>
              <w:rPr>
                <w:rFonts w:ascii="仿宋_GB2312" w:eastAsia="仿宋_GB2312" w:hint="eastAsia"/>
                <w:color w:val="000000"/>
                <w:sz w:val="20"/>
                <w:szCs w:val="28"/>
              </w:rPr>
            </w:pPr>
          </w:p>
        </w:tc>
        <w:tc>
          <w:tcPr>
            <w:tcW w:w="1105" w:type="dxa"/>
          </w:tcPr>
          <w:p w:rsidR="00BF53E5" w:rsidRDefault="00BF53E5" w:rsidP="00E6510F">
            <w:pPr>
              <w:pStyle w:val="NewNewNew"/>
              <w:spacing w:line="380" w:lineRule="exact"/>
              <w:jc w:val="center"/>
              <w:rPr>
                <w:rFonts w:ascii="仿宋_GB2312" w:eastAsia="仿宋_GB2312" w:hint="eastAsia"/>
                <w:color w:val="000000"/>
                <w:sz w:val="20"/>
                <w:szCs w:val="28"/>
              </w:rPr>
            </w:pPr>
          </w:p>
        </w:tc>
        <w:tc>
          <w:tcPr>
            <w:tcW w:w="1106" w:type="dxa"/>
          </w:tcPr>
          <w:p w:rsidR="00BF53E5" w:rsidRDefault="00BF53E5" w:rsidP="00E6510F">
            <w:pPr>
              <w:pStyle w:val="NewNewNew"/>
              <w:spacing w:line="380" w:lineRule="exact"/>
              <w:jc w:val="center"/>
              <w:rPr>
                <w:rFonts w:ascii="仿宋_GB2312" w:eastAsia="仿宋_GB2312" w:hint="eastAsia"/>
                <w:color w:val="000000"/>
                <w:sz w:val="20"/>
                <w:szCs w:val="28"/>
              </w:rPr>
            </w:pPr>
          </w:p>
        </w:tc>
        <w:tc>
          <w:tcPr>
            <w:tcW w:w="1265" w:type="dxa"/>
          </w:tcPr>
          <w:p w:rsidR="00BF53E5" w:rsidRDefault="00BF53E5" w:rsidP="00E6510F">
            <w:pPr>
              <w:pStyle w:val="NewNewNew"/>
              <w:spacing w:line="380" w:lineRule="exact"/>
              <w:jc w:val="center"/>
              <w:rPr>
                <w:rFonts w:ascii="仿宋_GB2312" w:eastAsia="仿宋_GB2312" w:hint="eastAsia"/>
                <w:color w:val="000000"/>
                <w:sz w:val="20"/>
                <w:szCs w:val="28"/>
              </w:rPr>
            </w:pPr>
          </w:p>
        </w:tc>
        <w:tc>
          <w:tcPr>
            <w:tcW w:w="1112" w:type="dxa"/>
          </w:tcPr>
          <w:p w:rsidR="00BF53E5" w:rsidRDefault="00BF53E5" w:rsidP="00E6510F">
            <w:pPr>
              <w:pStyle w:val="NewNewNew"/>
              <w:spacing w:line="380" w:lineRule="exact"/>
              <w:jc w:val="center"/>
              <w:rPr>
                <w:rFonts w:ascii="仿宋_GB2312" w:eastAsia="仿宋_GB2312" w:hint="eastAsia"/>
                <w:color w:val="000000"/>
                <w:sz w:val="20"/>
                <w:szCs w:val="28"/>
              </w:rPr>
            </w:pPr>
          </w:p>
        </w:tc>
        <w:tc>
          <w:tcPr>
            <w:tcW w:w="791" w:type="dxa"/>
          </w:tcPr>
          <w:p w:rsidR="00BF53E5" w:rsidRDefault="00BF53E5" w:rsidP="00E6510F">
            <w:pPr>
              <w:pStyle w:val="NewNewNew"/>
              <w:spacing w:line="380" w:lineRule="exact"/>
              <w:jc w:val="center"/>
              <w:rPr>
                <w:rFonts w:ascii="仿宋_GB2312" w:eastAsia="仿宋_GB2312" w:hint="eastAsia"/>
                <w:color w:val="000000"/>
                <w:sz w:val="20"/>
                <w:szCs w:val="28"/>
              </w:rPr>
            </w:pPr>
          </w:p>
        </w:tc>
        <w:tc>
          <w:tcPr>
            <w:tcW w:w="632" w:type="dxa"/>
          </w:tcPr>
          <w:p w:rsidR="00BF53E5" w:rsidRDefault="00BF53E5" w:rsidP="00E6510F">
            <w:pPr>
              <w:pStyle w:val="NewNewNew"/>
              <w:spacing w:line="380" w:lineRule="exact"/>
              <w:jc w:val="center"/>
              <w:rPr>
                <w:rFonts w:ascii="仿宋_GB2312" w:eastAsia="仿宋_GB2312" w:hint="eastAsia"/>
                <w:color w:val="000000"/>
                <w:sz w:val="20"/>
                <w:szCs w:val="28"/>
              </w:rPr>
            </w:pPr>
          </w:p>
        </w:tc>
        <w:tc>
          <w:tcPr>
            <w:tcW w:w="791" w:type="dxa"/>
          </w:tcPr>
          <w:p w:rsidR="00BF53E5" w:rsidRDefault="00BF53E5" w:rsidP="00E6510F">
            <w:pPr>
              <w:pStyle w:val="NewNewNew"/>
              <w:spacing w:line="380" w:lineRule="exact"/>
              <w:jc w:val="center"/>
              <w:rPr>
                <w:rFonts w:ascii="仿宋_GB2312" w:eastAsia="仿宋_GB2312" w:hint="eastAsia"/>
                <w:color w:val="000000"/>
                <w:sz w:val="20"/>
                <w:szCs w:val="28"/>
              </w:rPr>
            </w:pPr>
          </w:p>
        </w:tc>
        <w:tc>
          <w:tcPr>
            <w:tcW w:w="634" w:type="dxa"/>
          </w:tcPr>
          <w:p w:rsidR="00BF53E5" w:rsidRDefault="00BF53E5" w:rsidP="00E6510F">
            <w:pPr>
              <w:pStyle w:val="NewNewNew"/>
              <w:spacing w:line="380" w:lineRule="exact"/>
              <w:jc w:val="center"/>
              <w:rPr>
                <w:rFonts w:ascii="仿宋_GB2312" w:eastAsia="仿宋_GB2312" w:hint="eastAsia"/>
                <w:color w:val="000000"/>
                <w:sz w:val="20"/>
                <w:szCs w:val="28"/>
              </w:rPr>
            </w:pPr>
          </w:p>
        </w:tc>
        <w:tc>
          <w:tcPr>
            <w:tcW w:w="789" w:type="dxa"/>
          </w:tcPr>
          <w:p w:rsidR="00BF53E5" w:rsidRDefault="00BF53E5" w:rsidP="00E6510F">
            <w:pPr>
              <w:pStyle w:val="NewNewNew"/>
              <w:spacing w:line="380" w:lineRule="exact"/>
              <w:jc w:val="center"/>
              <w:rPr>
                <w:rFonts w:ascii="仿宋_GB2312" w:eastAsia="仿宋_GB2312" w:hint="eastAsia"/>
                <w:color w:val="000000"/>
                <w:sz w:val="20"/>
                <w:szCs w:val="28"/>
              </w:rPr>
            </w:pPr>
          </w:p>
        </w:tc>
        <w:tc>
          <w:tcPr>
            <w:tcW w:w="632" w:type="dxa"/>
          </w:tcPr>
          <w:p w:rsidR="00BF53E5" w:rsidRDefault="00BF53E5" w:rsidP="00E6510F">
            <w:pPr>
              <w:pStyle w:val="NewNewNew"/>
              <w:spacing w:line="380" w:lineRule="exact"/>
              <w:jc w:val="center"/>
              <w:rPr>
                <w:rFonts w:ascii="仿宋_GB2312" w:eastAsia="仿宋_GB2312" w:hint="eastAsia"/>
                <w:color w:val="000000"/>
                <w:sz w:val="20"/>
                <w:szCs w:val="28"/>
              </w:rPr>
            </w:pPr>
          </w:p>
        </w:tc>
        <w:tc>
          <w:tcPr>
            <w:tcW w:w="632" w:type="dxa"/>
          </w:tcPr>
          <w:p w:rsidR="00BF53E5" w:rsidRDefault="00BF53E5" w:rsidP="00E6510F">
            <w:pPr>
              <w:pStyle w:val="NewNewNew"/>
              <w:spacing w:line="380" w:lineRule="exact"/>
              <w:jc w:val="center"/>
              <w:rPr>
                <w:rFonts w:ascii="仿宋_GB2312" w:eastAsia="仿宋_GB2312" w:hint="eastAsia"/>
                <w:color w:val="000000"/>
                <w:sz w:val="20"/>
                <w:szCs w:val="28"/>
              </w:rPr>
            </w:pPr>
          </w:p>
        </w:tc>
        <w:tc>
          <w:tcPr>
            <w:tcW w:w="795" w:type="dxa"/>
          </w:tcPr>
          <w:p w:rsidR="00BF53E5" w:rsidRDefault="00BF53E5" w:rsidP="00E6510F">
            <w:pPr>
              <w:pStyle w:val="NewNewNew"/>
              <w:spacing w:line="380" w:lineRule="exact"/>
              <w:jc w:val="center"/>
              <w:rPr>
                <w:rFonts w:ascii="仿宋_GB2312" w:eastAsia="仿宋_GB2312" w:hint="eastAsia"/>
                <w:color w:val="000000"/>
                <w:sz w:val="20"/>
                <w:szCs w:val="28"/>
              </w:rPr>
            </w:pPr>
          </w:p>
        </w:tc>
        <w:tc>
          <w:tcPr>
            <w:tcW w:w="791" w:type="dxa"/>
          </w:tcPr>
          <w:p w:rsidR="00BF53E5" w:rsidRDefault="00BF53E5" w:rsidP="00E6510F">
            <w:pPr>
              <w:pStyle w:val="NewNewNew"/>
              <w:spacing w:line="380" w:lineRule="exact"/>
              <w:jc w:val="center"/>
              <w:rPr>
                <w:rFonts w:ascii="仿宋_GB2312" w:eastAsia="仿宋_GB2312" w:hint="eastAsia"/>
                <w:color w:val="000000"/>
                <w:sz w:val="20"/>
                <w:szCs w:val="28"/>
              </w:rPr>
            </w:pPr>
          </w:p>
        </w:tc>
        <w:tc>
          <w:tcPr>
            <w:tcW w:w="632" w:type="dxa"/>
          </w:tcPr>
          <w:p w:rsidR="00BF53E5" w:rsidRDefault="00BF53E5" w:rsidP="00E6510F">
            <w:pPr>
              <w:pStyle w:val="NewNewNew"/>
              <w:spacing w:line="380" w:lineRule="exact"/>
              <w:jc w:val="center"/>
              <w:rPr>
                <w:rFonts w:ascii="仿宋_GB2312" w:eastAsia="仿宋_GB2312" w:hint="eastAsia"/>
                <w:color w:val="000000"/>
                <w:sz w:val="20"/>
                <w:szCs w:val="28"/>
              </w:rPr>
            </w:pPr>
          </w:p>
        </w:tc>
      </w:tr>
      <w:tr w:rsidR="00BF53E5" w:rsidTr="00E6510F">
        <w:trPr>
          <w:trHeight w:val="374"/>
        </w:trPr>
        <w:tc>
          <w:tcPr>
            <w:tcW w:w="725" w:type="dxa"/>
          </w:tcPr>
          <w:p w:rsidR="00BF53E5" w:rsidRDefault="00BF53E5" w:rsidP="00E6510F">
            <w:pPr>
              <w:pStyle w:val="NewNewNew"/>
              <w:spacing w:line="380" w:lineRule="exact"/>
              <w:jc w:val="center"/>
              <w:rPr>
                <w:rFonts w:ascii="仿宋_GB2312" w:eastAsia="仿宋_GB2312" w:hint="eastAsia"/>
                <w:color w:val="000000"/>
                <w:sz w:val="20"/>
                <w:szCs w:val="28"/>
              </w:rPr>
            </w:pPr>
            <w:r>
              <w:rPr>
                <w:rFonts w:ascii="仿宋_GB2312" w:eastAsia="仿宋_GB2312" w:hint="eastAsia"/>
                <w:color w:val="000000"/>
                <w:sz w:val="20"/>
                <w:szCs w:val="28"/>
              </w:rPr>
              <w:t>3</w:t>
            </w:r>
          </w:p>
        </w:tc>
        <w:tc>
          <w:tcPr>
            <w:tcW w:w="1865" w:type="dxa"/>
          </w:tcPr>
          <w:p w:rsidR="00BF53E5" w:rsidRDefault="00BF53E5" w:rsidP="00E6510F">
            <w:pPr>
              <w:pStyle w:val="NewNewNew"/>
              <w:spacing w:line="380" w:lineRule="exact"/>
              <w:jc w:val="center"/>
              <w:rPr>
                <w:rFonts w:ascii="仿宋_GB2312" w:eastAsia="仿宋_GB2312" w:hint="eastAsia"/>
                <w:color w:val="000000"/>
                <w:sz w:val="20"/>
                <w:szCs w:val="28"/>
              </w:rPr>
            </w:pPr>
          </w:p>
        </w:tc>
        <w:tc>
          <w:tcPr>
            <w:tcW w:w="1105" w:type="dxa"/>
          </w:tcPr>
          <w:p w:rsidR="00BF53E5" w:rsidRDefault="00BF53E5" w:rsidP="00E6510F">
            <w:pPr>
              <w:pStyle w:val="NewNewNew"/>
              <w:spacing w:line="380" w:lineRule="exact"/>
              <w:jc w:val="center"/>
              <w:rPr>
                <w:rFonts w:ascii="仿宋_GB2312" w:eastAsia="仿宋_GB2312" w:hint="eastAsia"/>
                <w:color w:val="000000"/>
                <w:sz w:val="20"/>
                <w:szCs w:val="28"/>
              </w:rPr>
            </w:pPr>
          </w:p>
        </w:tc>
        <w:tc>
          <w:tcPr>
            <w:tcW w:w="1106" w:type="dxa"/>
          </w:tcPr>
          <w:p w:rsidR="00BF53E5" w:rsidRDefault="00BF53E5" w:rsidP="00E6510F">
            <w:pPr>
              <w:pStyle w:val="NewNewNew"/>
              <w:spacing w:line="380" w:lineRule="exact"/>
              <w:jc w:val="center"/>
              <w:rPr>
                <w:rFonts w:ascii="仿宋_GB2312" w:eastAsia="仿宋_GB2312" w:hint="eastAsia"/>
                <w:color w:val="000000"/>
                <w:sz w:val="20"/>
                <w:szCs w:val="28"/>
              </w:rPr>
            </w:pPr>
          </w:p>
        </w:tc>
        <w:tc>
          <w:tcPr>
            <w:tcW w:w="1265" w:type="dxa"/>
          </w:tcPr>
          <w:p w:rsidR="00BF53E5" w:rsidRDefault="00BF53E5" w:rsidP="00E6510F">
            <w:pPr>
              <w:pStyle w:val="NewNewNew"/>
              <w:spacing w:line="380" w:lineRule="exact"/>
              <w:jc w:val="center"/>
              <w:rPr>
                <w:rFonts w:ascii="仿宋_GB2312" w:eastAsia="仿宋_GB2312" w:hint="eastAsia"/>
                <w:color w:val="000000"/>
                <w:sz w:val="20"/>
                <w:szCs w:val="28"/>
              </w:rPr>
            </w:pPr>
          </w:p>
        </w:tc>
        <w:tc>
          <w:tcPr>
            <w:tcW w:w="1112" w:type="dxa"/>
          </w:tcPr>
          <w:p w:rsidR="00BF53E5" w:rsidRDefault="00BF53E5" w:rsidP="00E6510F">
            <w:pPr>
              <w:pStyle w:val="NewNewNew"/>
              <w:spacing w:line="380" w:lineRule="exact"/>
              <w:jc w:val="center"/>
              <w:rPr>
                <w:rFonts w:ascii="仿宋_GB2312" w:eastAsia="仿宋_GB2312" w:hint="eastAsia"/>
                <w:color w:val="000000"/>
                <w:sz w:val="20"/>
                <w:szCs w:val="28"/>
              </w:rPr>
            </w:pPr>
          </w:p>
        </w:tc>
        <w:tc>
          <w:tcPr>
            <w:tcW w:w="791" w:type="dxa"/>
          </w:tcPr>
          <w:p w:rsidR="00BF53E5" w:rsidRDefault="00BF53E5" w:rsidP="00E6510F">
            <w:pPr>
              <w:pStyle w:val="NewNewNew"/>
              <w:spacing w:line="380" w:lineRule="exact"/>
              <w:jc w:val="center"/>
              <w:rPr>
                <w:rFonts w:ascii="仿宋_GB2312" w:eastAsia="仿宋_GB2312" w:hint="eastAsia"/>
                <w:color w:val="000000"/>
                <w:sz w:val="20"/>
                <w:szCs w:val="28"/>
              </w:rPr>
            </w:pPr>
          </w:p>
        </w:tc>
        <w:tc>
          <w:tcPr>
            <w:tcW w:w="632" w:type="dxa"/>
          </w:tcPr>
          <w:p w:rsidR="00BF53E5" w:rsidRDefault="00BF53E5" w:rsidP="00E6510F">
            <w:pPr>
              <w:pStyle w:val="NewNewNew"/>
              <w:spacing w:line="380" w:lineRule="exact"/>
              <w:jc w:val="center"/>
              <w:rPr>
                <w:rFonts w:ascii="仿宋_GB2312" w:eastAsia="仿宋_GB2312" w:hint="eastAsia"/>
                <w:color w:val="000000"/>
                <w:sz w:val="20"/>
                <w:szCs w:val="28"/>
              </w:rPr>
            </w:pPr>
          </w:p>
        </w:tc>
        <w:tc>
          <w:tcPr>
            <w:tcW w:w="791" w:type="dxa"/>
          </w:tcPr>
          <w:p w:rsidR="00BF53E5" w:rsidRDefault="00BF53E5" w:rsidP="00E6510F">
            <w:pPr>
              <w:pStyle w:val="NewNewNew"/>
              <w:spacing w:line="380" w:lineRule="exact"/>
              <w:jc w:val="center"/>
              <w:rPr>
                <w:rFonts w:ascii="仿宋_GB2312" w:eastAsia="仿宋_GB2312" w:hint="eastAsia"/>
                <w:color w:val="000000"/>
                <w:sz w:val="20"/>
                <w:szCs w:val="28"/>
              </w:rPr>
            </w:pPr>
          </w:p>
        </w:tc>
        <w:tc>
          <w:tcPr>
            <w:tcW w:w="634" w:type="dxa"/>
          </w:tcPr>
          <w:p w:rsidR="00BF53E5" w:rsidRDefault="00BF53E5" w:rsidP="00E6510F">
            <w:pPr>
              <w:pStyle w:val="NewNewNew"/>
              <w:spacing w:line="380" w:lineRule="exact"/>
              <w:jc w:val="center"/>
              <w:rPr>
                <w:rFonts w:ascii="仿宋_GB2312" w:eastAsia="仿宋_GB2312" w:hint="eastAsia"/>
                <w:color w:val="000000"/>
                <w:sz w:val="20"/>
                <w:szCs w:val="28"/>
              </w:rPr>
            </w:pPr>
          </w:p>
        </w:tc>
        <w:tc>
          <w:tcPr>
            <w:tcW w:w="789" w:type="dxa"/>
          </w:tcPr>
          <w:p w:rsidR="00BF53E5" w:rsidRDefault="00BF53E5" w:rsidP="00E6510F">
            <w:pPr>
              <w:pStyle w:val="NewNewNew"/>
              <w:spacing w:line="380" w:lineRule="exact"/>
              <w:jc w:val="center"/>
              <w:rPr>
                <w:rFonts w:ascii="仿宋_GB2312" w:eastAsia="仿宋_GB2312" w:hint="eastAsia"/>
                <w:color w:val="000000"/>
                <w:sz w:val="20"/>
                <w:szCs w:val="28"/>
              </w:rPr>
            </w:pPr>
          </w:p>
        </w:tc>
        <w:tc>
          <w:tcPr>
            <w:tcW w:w="632" w:type="dxa"/>
          </w:tcPr>
          <w:p w:rsidR="00BF53E5" w:rsidRDefault="00BF53E5" w:rsidP="00E6510F">
            <w:pPr>
              <w:pStyle w:val="NewNewNew"/>
              <w:spacing w:line="380" w:lineRule="exact"/>
              <w:jc w:val="center"/>
              <w:rPr>
                <w:rFonts w:ascii="仿宋_GB2312" w:eastAsia="仿宋_GB2312" w:hint="eastAsia"/>
                <w:color w:val="000000"/>
                <w:sz w:val="20"/>
                <w:szCs w:val="28"/>
              </w:rPr>
            </w:pPr>
          </w:p>
        </w:tc>
        <w:tc>
          <w:tcPr>
            <w:tcW w:w="632" w:type="dxa"/>
          </w:tcPr>
          <w:p w:rsidR="00BF53E5" w:rsidRDefault="00BF53E5" w:rsidP="00E6510F">
            <w:pPr>
              <w:pStyle w:val="NewNewNew"/>
              <w:spacing w:line="380" w:lineRule="exact"/>
              <w:jc w:val="center"/>
              <w:rPr>
                <w:rFonts w:ascii="仿宋_GB2312" w:eastAsia="仿宋_GB2312" w:hint="eastAsia"/>
                <w:color w:val="000000"/>
                <w:sz w:val="20"/>
                <w:szCs w:val="28"/>
              </w:rPr>
            </w:pPr>
          </w:p>
        </w:tc>
        <w:tc>
          <w:tcPr>
            <w:tcW w:w="795" w:type="dxa"/>
          </w:tcPr>
          <w:p w:rsidR="00BF53E5" w:rsidRDefault="00BF53E5" w:rsidP="00E6510F">
            <w:pPr>
              <w:pStyle w:val="NewNewNew"/>
              <w:spacing w:line="380" w:lineRule="exact"/>
              <w:jc w:val="center"/>
              <w:rPr>
                <w:rFonts w:ascii="仿宋_GB2312" w:eastAsia="仿宋_GB2312" w:hint="eastAsia"/>
                <w:color w:val="000000"/>
                <w:sz w:val="20"/>
                <w:szCs w:val="28"/>
              </w:rPr>
            </w:pPr>
          </w:p>
        </w:tc>
        <w:tc>
          <w:tcPr>
            <w:tcW w:w="791" w:type="dxa"/>
          </w:tcPr>
          <w:p w:rsidR="00BF53E5" w:rsidRDefault="00BF53E5" w:rsidP="00E6510F">
            <w:pPr>
              <w:pStyle w:val="NewNewNew"/>
              <w:spacing w:line="380" w:lineRule="exact"/>
              <w:jc w:val="center"/>
              <w:rPr>
                <w:rFonts w:ascii="仿宋_GB2312" w:eastAsia="仿宋_GB2312" w:hint="eastAsia"/>
                <w:color w:val="000000"/>
                <w:sz w:val="20"/>
                <w:szCs w:val="28"/>
              </w:rPr>
            </w:pPr>
          </w:p>
        </w:tc>
        <w:tc>
          <w:tcPr>
            <w:tcW w:w="632" w:type="dxa"/>
          </w:tcPr>
          <w:p w:rsidR="00BF53E5" w:rsidRDefault="00BF53E5" w:rsidP="00E6510F">
            <w:pPr>
              <w:pStyle w:val="NewNewNew"/>
              <w:spacing w:line="380" w:lineRule="exact"/>
              <w:jc w:val="center"/>
              <w:rPr>
                <w:rFonts w:ascii="仿宋_GB2312" w:eastAsia="仿宋_GB2312" w:hint="eastAsia"/>
                <w:color w:val="000000"/>
                <w:sz w:val="20"/>
                <w:szCs w:val="28"/>
              </w:rPr>
            </w:pPr>
          </w:p>
        </w:tc>
      </w:tr>
      <w:tr w:rsidR="00BF53E5" w:rsidTr="00E6510F">
        <w:trPr>
          <w:trHeight w:val="349"/>
        </w:trPr>
        <w:tc>
          <w:tcPr>
            <w:tcW w:w="725" w:type="dxa"/>
          </w:tcPr>
          <w:p w:rsidR="00BF53E5" w:rsidRDefault="00BF53E5" w:rsidP="00E6510F">
            <w:pPr>
              <w:pStyle w:val="NewNewNew"/>
              <w:spacing w:line="380" w:lineRule="exact"/>
              <w:jc w:val="center"/>
              <w:rPr>
                <w:rFonts w:ascii="仿宋_GB2312" w:eastAsia="仿宋_GB2312" w:hint="eastAsia"/>
                <w:color w:val="000000"/>
                <w:sz w:val="20"/>
                <w:szCs w:val="28"/>
              </w:rPr>
            </w:pPr>
          </w:p>
        </w:tc>
        <w:tc>
          <w:tcPr>
            <w:tcW w:w="1865" w:type="dxa"/>
          </w:tcPr>
          <w:p w:rsidR="00BF53E5" w:rsidRDefault="00BF53E5" w:rsidP="00E6510F">
            <w:pPr>
              <w:pStyle w:val="NewNewNew"/>
              <w:spacing w:line="380" w:lineRule="exact"/>
              <w:jc w:val="center"/>
              <w:rPr>
                <w:rFonts w:ascii="仿宋_GB2312" w:eastAsia="仿宋_GB2312" w:hint="eastAsia"/>
                <w:color w:val="000000"/>
                <w:sz w:val="20"/>
                <w:szCs w:val="28"/>
              </w:rPr>
            </w:pPr>
          </w:p>
        </w:tc>
        <w:tc>
          <w:tcPr>
            <w:tcW w:w="1105" w:type="dxa"/>
          </w:tcPr>
          <w:p w:rsidR="00BF53E5" w:rsidRDefault="00BF53E5" w:rsidP="00E6510F">
            <w:pPr>
              <w:pStyle w:val="NewNewNew"/>
              <w:spacing w:line="380" w:lineRule="exact"/>
              <w:jc w:val="center"/>
              <w:rPr>
                <w:rFonts w:ascii="仿宋_GB2312" w:eastAsia="仿宋_GB2312" w:hint="eastAsia"/>
                <w:color w:val="000000"/>
                <w:sz w:val="20"/>
                <w:szCs w:val="28"/>
              </w:rPr>
            </w:pPr>
          </w:p>
        </w:tc>
        <w:tc>
          <w:tcPr>
            <w:tcW w:w="1106" w:type="dxa"/>
          </w:tcPr>
          <w:p w:rsidR="00BF53E5" w:rsidRDefault="00BF53E5" w:rsidP="00E6510F">
            <w:pPr>
              <w:pStyle w:val="NewNewNew"/>
              <w:spacing w:line="380" w:lineRule="exact"/>
              <w:jc w:val="center"/>
              <w:rPr>
                <w:rFonts w:ascii="仿宋_GB2312" w:eastAsia="仿宋_GB2312" w:hint="eastAsia"/>
                <w:color w:val="000000"/>
                <w:sz w:val="20"/>
                <w:szCs w:val="28"/>
              </w:rPr>
            </w:pPr>
          </w:p>
        </w:tc>
        <w:tc>
          <w:tcPr>
            <w:tcW w:w="1265" w:type="dxa"/>
          </w:tcPr>
          <w:p w:rsidR="00BF53E5" w:rsidRDefault="00BF53E5" w:rsidP="00E6510F">
            <w:pPr>
              <w:pStyle w:val="NewNewNew"/>
              <w:spacing w:line="380" w:lineRule="exact"/>
              <w:jc w:val="center"/>
              <w:rPr>
                <w:rFonts w:ascii="仿宋_GB2312" w:eastAsia="仿宋_GB2312" w:hint="eastAsia"/>
                <w:color w:val="000000"/>
                <w:sz w:val="20"/>
                <w:szCs w:val="28"/>
              </w:rPr>
            </w:pPr>
          </w:p>
        </w:tc>
        <w:tc>
          <w:tcPr>
            <w:tcW w:w="1112" w:type="dxa"/>
          </w:tcPr>
          <w:p w:rsidR="00BF53E5" w:rsidRDefault="00BF53E5" w:rsidP="00E6510F">
            <w:pPr>
              <w:pStyle w:val="NewNewNew"/>
              <w:spacing w:line="380" w:lineRule="exact"/>
              <w:jc w:val="center"/>
              <w:rPr>
                <w:rFonts w:ascii="仿宋_GB2312" w:eastAsia="仿宋_GB2312" w:hint="eastAsia"/>
                <w:color w:val="000000"/>
                <w:sz w:val="20"/>
                <w:szCs w:val="28"/>
              </w:rPr>
            </w:pPr>
          </w:p>
        </w:tc>
        <w:tc>
          <w:tcPr>
            <w:tcW w:w="791" w:type="dxa"/>
          </w:tcPr>
          <w:p w:rsidR="00BF53E5" w:rsidRDefault="00BF53E5" w:rsidP="00E6510F">
            <w:pPr>
              <w:pStyle w:val="NewNewNew"/>
              <w:spacing w:line="380" w:lineRule="exact"/>
              <w:jc w:val="center"/>
              <w:rPr>
                <w:rFonts w:ascii="仿宋_GB2312" w:eastAsia="仿宋_GB2312" w:hint="eastAsia"/>
                <w:color w:val="000000"/>
                <w:sz w:val="20"/>
                <w:szCs w:val="28"/>
              </w:rPr>
            </w:pPr>
          </w:p>
        </w:tc>
        <w:tc>
          <w:tcPr>
            <w:tcW w:w="632" w:type="dxa"/>
          </w:tcPr>
          <w:p w:rsidR="00BF53E5" w:rsidRDefault="00BF53E5" w:rsidP="00E6510F">
            <w:pPr>
              <w:pStyle w:val="NewNewNew"/>
              <w:spacing w:line="380" w:lineRule="exact"/>
              <w:jc w:val="center"/>
              <w:rPr>
                <w:rFonts w:ascii="仿宋_GB2312" w:eastAsia="仿宋_GB2312" w:hint="eastAsia"/>
                <w:color w:val="000000"/>
                <w:sz w:val="20"/>
                <w:szCs w:val="28"/>
              </w:rPr>
            </w:pPr>
          </w:p>
        </w:tc>
        <w:tc>
          <w:tcPr>
            <w:tcW w:w="791" w:type="dxa"/>
          </w:tcPr>
          <w:p w:rsidR="00BF53E5" w:rsidRDefault="00BF53E5" w:rsidP="00E6510F">
            <w:pPr>
              <w:pStyle w:val="NewNewNew"/>
              <w:spacing w:line="380" w:lineRule="exact"/>
              <w:jc w:val="center"/>
              <w:rPr>
                <w:rFonts w:ascii="仿宋_GB2312" w:eastAsia="仿宋_GB2312" w:hint="eastAsia"/>
                <w:color w:val="000000"/>
                <w:sz w:val="20"/>
                <w:szCs w:val="28"/>
              </w:rPr>
            </w:pPr>
          </w:p>
        </w:tc>
        <w:tc>
          <w:tcPr>
            <w:tcW w:w="634" w:type="dxa"/>
          </w:tcPr>
          <w:p w:rsidR="00BF53E5" w:rsidRDefault="00BF53E5" w:rsidP="00E6510F">
            <w:pPr>
              <w:pStyle w:val="NewNewNew"/>
              <w:spacing w:line="380" w:lineRule="exact"/>
              <w:jc w:val="center"/>
              <w:rPr>
                <w:rFonts w:ascii="仿宋_GB2312" w:eastAsia="仿宋_GB2312" w:hint="eastAsia"/>
                <w:color w:val="000000"/>
                <w:sz w:val="20"/>
                <w:szCs w:val="28"/>
              </w:rPr>
            </w:pPr>
          </w:p>
        </w:tc>
        <w:tc>
          <w:tcPr>
            <w:tcW w:w="789" w:type="dxa"/>
          </w:tcPr>
          <w:p w:rsidR="00BF53E5" w:rsidRDefault="00BF53E5" w:rsidP="00E6510F">
            <w:pPr>
              <w:pStyle w:val="NewNewNew"/>
              <w:spacing w:line="380" w:lineRule="exact"/>
              <w:jc w:val="center"/>
              <w:rPr>
                <w:rFonts w:ascii="仿宋_GB2312" w:eastAsia="仿宋_GB2312" w:hint="eastAsia"/>
                <w:color w:val="000000"/>
                <w:sz w:val="20"/>
                <w:szCs w:val="28"/>
              </w:rPr>
            </w:pPr>
          </w:p>
        </w:tc>
        <w:tc>
          <w:tcPr>
            <w:tcW w:w="632" w:type="dxa"/>
          </w:tcPr>
          <w:p w:rsidR="00BF53E5" w:rsidRDefault="00BF53E5" w:rsidP="00E6510F">
            <w:pPr>
              <w:pStyle w:val="NewNewNew"/>
              <w:spacing w:line="380" w:lineRule="exact"/>
              <w:jc w:val="center"/>
              <w:rPr>
                <w:rFonts w:ascii="仿宋_GB2312" w:eastAsia="仿宋_GB2312" w:hint="eastAsia"/>
                <w:color w:val="000000"/>
                <w:sz w:val="20"/>
                <w:szCs w:val="28"/>
              </w:rPr>
            </w:pPr>
          </w:p>
        </w:tc>
        <w:tc>
          <w:tcPr>
            <w:tcW w:w="632" w:type="dxa"/>
          </w:tcPr>
          <w:p w:rsidR="00BF53E5" w:rsidRDefault="00BF53E5" w:rsidP="00E6510F">
            <w:pPr>
              <w:pStyle w:val="NewNewNew"/>
              <w:spacing w:line="380" w:lineRule="exact"/>
              <w:jc w:val="center"/>
              <w:rPr>
                <w:rFonts w:ascii="仿宋_GB2312" w:eastAsia="仿宋_GB2312" w:hint="eastAsia"/>
                <w:color w:val="000000"/>
                <w:sz w:val="20"/>
                <w:szCs w:val="28"/>
              </w:rPr>
            </w:pPr>
          </w:p>
        </w:tc>
        <w:tc>
          <w:tcPr>
            <w:tcW w:w="795" w:type="dxa"/>
          </w:tcPr>
          <w:p w:rsidR="00BF53E5" w:rsidRDefault="00BF53E5" w:rsidP="00E6510F">
            <w:pPr>
              <w:pStyle w:val="NewNewNew"/>
              <w:spacing w:line="380" w:lineRule="exact"/>
              <w:jc w:val="center"/>
              <w:rPr>
                <w:rFonts w:ascii="仿宋_GB2312" w:eastAsia="仿宋_GB2312" w:hint="eastAsia"/>
                <w:color w:val="000000"/>
                <w:sz w:val="20"/>
                <w:szCs w:val="28"/>
              </w:rPr>
            </w:pPr>
          </w:p>
        </w:tc>
        <w:tc>
          <w:tcPr>
            <w:tcW w:w="791" w:type="dxa"/>
          </w:tcPr>
          <w:p w:rsidR="00BF53E5" w:rsidRDefault="00BF53E5" w:rsidP="00E6510F">
            <w:pPr>
              <w:pStyle w:val="NewNewNew"/>
              <w:spacing w:line="380" w:lineRule="exact"/>
              <w:jc w:val="center"/>
              <w:rPr>
                <w:rFonts w:ascii="仿宋_GB2312" w:eastAsia="仿宋_GB2312" w:hint="eastAsia"/>
                <w:color w:val="000000"/>
                <w:sz w:val="20"/>
                <w:szCs w:val="28"/>
              </w:rPr>
            </w:pPr>
          </w:p>
        </w:tc>
        <w:tc>
          <w:tcPr>
            <w:tcW w:w="632" w:type="dxa"/>
          </w:tcPr>
          <w:p w:rsidR="00BF53E5" w:rsidRDefault="00BF53E5" w:rsidP="00E6510F">
            <w:pPr>
              <w:pStyle w:val="NewNewNew"/>
              <w:spacing w:line="380" w:lineRule="exact"/>
              <w:jc w:val="center"/>
              <w:rPr>
                <w:rFonts w:ascii="仿宋_GB2312" w:eastAsia="仿宋_GB2312" w:hint="eastAsia"/>
                <w:color w:val="000000"/>
                <w:sz w:val="20"/>
                <w:szCs w:val="28"/>
              </w:rPr>
            </w:pPr>
          </w:p>
        </w:tc>
      </w:tr>
    </w:tbl>
    <w:p w:rsidR="00BF53E5" w:rsidRDefault="00BF53E5" w:rsidP="00BF53E5">
      <w:pPr>
        <w:pStyle w:val="NewNewNew"/>
        <w:jc w:val="left"/>
        <w:rPr>
          <w:rFonts w:ascii="仿宋_GB2312" w:eastAsia="仿宋_GB2312" w:hAnsi="仿宋"/>
          <w:color w:val="000000"/>
          <w:sz w:val="24"/>
          <w:szCs w:val="28"/>
        </w:rPr>
      </w:pPr>
    </w:p>
    <w:p w:rsidR="00BF53E5" w:rsidRDefault="00BF53E5" w:rsidP="00BF53E5">
      <w:pPr>
        <w:pStyle w:val="NewNewNew"/>
        <w:jc w:val="left"/>
        <w:rPr>
          <w:rFonts w:ascii="仿宋_GB2312" w:eastAsia="仿宋_GB2312" w:hAnsi="仿宋"/>
          <w:color w:val="000000"/>
          <w:sz w:val="24"/>
          <w:szCs w:val="28"/>
        </w:rPr>
      </w:pPr>
      <w:r>
        <w:rPr>
          <w:rFonts w:ascii="仿宋_GB2312" w:eastAsia="仿宋_GB2312" w:hAnsi="仿宋" w:hint="eastAsia"/>
          <w:color w:val="000000"/>
          <w:sz w:val="24"/>
          <w:szCs w:val="28"/>
        </w:rPr>
        <w:t>注：1、请在②、③、④、⑤、⑥、⑦、⑧、⑨中打“√”。①=②+③+④。</w:t>
      </w:r>
    </w:p>
    <w:p w:rsidR="00BF53E5" w:rsidRDefault="00BF53E5" w:rsidP="00BF53E5">
      <w:pPr>
        <w:pStyle w:val="NewNewNew"/>
        <w:ind w:firstLineChars="200" w:firstLine="480"/>
        <w:jc w:val="left"/>
        <w:rPr>
          <w:rFonts w:ascii="仿宋_GB2312" w:eastAsia="仿宋_GB2312" w:hAnsi="仿宋"/>
          <w:color w:val="000000"/>
          <w:sz w:val="24"/>
          <w:szCs w:val="28"/>
        </w:rPr>
      </w:pPr>
      <w:r>
        <w:rPr>
          <w:rFonts w:ascii="仿宋_GB2312" w:eastAsia="仿宋_GB2312" w:hAnsi="仿宋" w:hint="eastAsia"/>
          <w:color w:val="000000"/>
          <w:sz w:val="24"/>
          <w:szCs w:val="28"/>
        </w:rPr>
        <w:t>2、“与政府标准的关系”中的“要求更高”是指团体标准的技术指标等严于或高于国家标准和行业标准；“填补空白”是指没有相应的（或已经将团体标准转化为）国家标准和行业标准；如选择“其他”，需在栏中说明情况。</w:t>
      </w:r>
    </w:p>
    <w:p w:rsidR="00BF53E5" w:rsidRDefault="00BF53E5" w:rsidP="00BF53E5">
      <w:pPr>
        <w:pStyle w:val="NewNewNew"/>
        <w:ind w:firstLine="480"/>
        <w:jc w:val="left"/>
        <w:rPr>
          <w:rFonts w:ascii="仿宋_GB2312" w:eastAsia="仿宋_GB2312" w:hAnsi="仿宋"/>
          <w:color w:val="000000"/>
          <w:sz w:val="24"/>
          <w:szCs w:val="28"/>
        </w:rPr>
      </w:pPr>
      <w:r>
        <w:rPr>
          <w:rFonts w:ascii="仿宋_GB2312" w:eastAsia="仿宋_GB2312" w:hAnsi="仿宋" w:hint="eastAsia"/>
          <w:color w:val="000000"/>
          <w:sz w:val="24"/>
          <w:szCs w:val="28"/>
        </w:rPr>
        <w:t>3、“实施效果自评”中的“协会/联盟应用”是指团体标准在某个协会或产业联盟内得到应用，“区域应用”是指团体标准在某个地区或产业聚集区得到应用，“行业应用”是指团体标准已在本行业内得到较为广泛认可和应用，“国际/海外应用”是指团体标准已经转化为国际标准或已经在海外得到推广应用。</w:t>
      </w:r>
    </w:p>
    <w:p w:rsidR="00BF53E5" w:rsidRDefault="00BF53E5" w:rsidP="00BF53E5">
      <w:pPr>
        <w:pStyle w:val="2"/>
        <w:autoSpaceDE w:val="0"/>
        <w:autoSpaceDN w:val="0"/>
        <w:adjustRightInd w:val="0"/>
        <w:ind w:firstLine="480"/>
        <w:rPr>
          <w:rFonts w:ascii="仿宋_GB2312" w:eastAsia="仿宋_GB2312" w:hAnsi="仿宋" w:hint="eastAsia"/>
          <w:color w:val="000000"/>
          <w:sz w:val="24"/>
          <w:szCs w:val="28"/>
        </w:rPr>
        <w:sectPr w:rsidR="00BF53E5">
          <w:pgSz w:w="16838" w:h="11906" w:orient="landscape"/>
          <w:pgMar w:top="1800" w:right="1440" w:bottom="1800" w:left="1440" w:header="851" w:footer="992" w:gutter="0"/>
          <w:cols w:space="720"/>
          <w:docGrid w:type="lines" w:linePitch="312"/>
        </w:sectPr>
      </w:pPr>
      <w:r>
        <w:rPr>
          <w:rFonts w:ascii="仿宋_GB2312" w:eastAsia="仿宋_GB2312" w:hAnsi="仿宋" w:hint="eastAsia"/>
          <w:color w:val="000000"/>
          <w:sz w:val="24"/>
          <w:szCs w:val="28"/>
        </w:rPr>
        <w:t>4、“国际接轨”是指同步形成或已经转化为国际标准。</w:t>
      </w:r>
    </w:p>
    <w:p w:rsidR="00BF53E5" w:rsidRDefault="00BF53E5" w:rsidP="00BF53E5">
      <w:pPr>
        <w:pStyle w:val="2"/>
        <w:autoSpaceDE w:val="0"/>
        <w:autoSpaceDN w:val="0"/>
        <w:adjustRightInd w:val="0"/>
        <w:ind w:firstLineChars="0" w:firstLine="0"/>
        <w:rPr>
          <w:rFonts w:ascii="仿宋_GB2312" w:eastAsia="仿宋_GB2312" w:hint="eastAsia"/>
          <w:color w:val="000000"/>
          <w:sz w:val="28"/>
          <w:szCs w:val="28"/>
        </w:rPr>
      </w:pPr>
      <w:r>
        <w:rPr>
          <w:rFonts w:ascii="仿宋_GB2312" w:eastAsia="仿宋_GB2312" w:hint="eastAsia"/>
          <w:color w:val="000000"/>
          <w:sz w:val="28"/>
          <w:szCs w:val="28"/>
        </w:rPr>
        <w:lastRenderedPageBreak/>
        <w:t>附件</w:t>
      </w:r>
      <w:r>
        <w:rPr>
          <w:rFonts w:ascii="仿宋_GB2312" w:eastAsia="仿宋_GB2312"/>
          <w:color w:val="000000"/>
          <w:sz w:val="28"/>
          <w:szCs w:val="28"/>
        </w:rPr>
        <w:t>2</w:t>
      </w:r>
      <w:r>
        <w:rPr>
          <w:rFonts w:ascii="仿宋_GB2312" w:eastAsia="仿宋_GB2312" w:hint="eastAsia"/>
          <w:color w:val="000000"/>
          <w:sz w:val="28"/>
          <w:szCs w:val="28"/>
        </w:rPr>
        <w:t>：</w:t>
      </w:r>
    </w:p>
    <w:p w:rsidR="00BF53E5" w:rsidRDefault="00BF53E5" w:rsidP="00BF53E5">
      <w:pPr>
        <w:pStyle w:val="NewNewNewNew"/>
        <w:spacing w:afterLines="50"/>
        <w:jc w:val="center"/>
        <w:rPr>
          <w:rFonts w:ascii="黑体" w:eastAsia="黑体" w:hAnsi="黑体"/>
          <w:color w:val="000000"/>
          <w:sz w:val="32"/>
          <w:szCs w:val="28"/>
        </w:rPr>
      </w:pPr>
      <w:r>
        <w:rPr>
          <w:rFonts w:ascii="黑体" w:eastAsia="黑体" w:hAnsi="黑体" w:hint="eastAsia"/>
          <w:color w:val="000000"/>
          <w:sz w:val="32"/>
          <w:szCs w:val="28"/>
        </w:rPr>
        <w:t>团体标准应用示范项目申报书</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03"/>
        <w:gridCol w:w="1344"/>
        <w:gridCol w:w="3175"/>
        <w:gridCol w:w="1895"/>
        <w:gridCol w:w="2543"/>
      </w:tblGrid>
      <w:tr w:rsidR="00BF53E5" w:rsidTr="00E6510F">
        <w:trPr>
          <w:trHeight w:val="984"/>
        </w:trPr>
        <w:tc>
          <w:tcPr>
            <w:tcW w:w="2547" w:type="dxa"/>
            <w:gridSpan w:val="2"/>
            <w:vAlign w:val="center"/>
          </w:tcPr>
          <w:p w:rsidR="00BF53E5" w:rsidRDefault="00BF53E5" w:rsidP="00E6510F">
            <w:pPr>
              <w:pStyle w:val="NewNewNewNew"/>
              <w:snapToGrid w:val="0"/>
              <w:jc w:val="center"/>
              <w:rPr>
                <w:rFonts w:ascii="仿宋_GB2312" w:eastAsia="仿宋_GB2312" w:hAnsi="仿宋"/>
                <w:color w:val="000000"/>
                <w:sz w:val="28"/>
                <w:szCs w:val="28"/>
              </w:rPr>
            </w:pPr>
            <w:r>
              <w:rPr>
                <w:rFonts w:ascii="仿宋_GB2312" w:eastAsia="仿宋_GB2312" w:hAnsi="仿宋" w:hint="eastAsia"/>
                <w:color w:val="000000"/>
                <w:sz w:val="28"/>
                <w:szCs w:val="28"/>
              </w:rPr>
              <w:t>团体标准名称</w:t>
            </w:r>
          </w:p>
          <w:p w:rsidR="00BF53E5" w:rsidRDefault="00BF53E5" w:rsidP="00E6510F">
            <w:pPr>
              <w:pStyle w:val="NewNewNewNew"/>
              <w:snapToGrid w:val="0"/>
              <w:jc w:val="center"/>
              <w:rPr>
                <w:rFonts w:ascii="仿宋_GB2312" w:eastAsia="仿宋_GB2312" w:hAnsi="仿宋"/>
                <w:color w:val="000000"/>
                <w:sz w:val="28"/>
                <w:szCs w:val="28"/>
              </w:rPr>
            </w:pPr>
            <w:r>
              <w:rPr>
                <w:rFonts w:ascii="仿宋_GB2312" w:eastAsia="仿宋_GB2312" w:hAnsi="仿宋" w:hint="eastAsia"/>
                <w:color w:val="000000"/>
                <w:sz w:val="28"/>
                <w:szCs w:val="28"/>
              </w:rPr>
              <w:t>（中文）</w:t>
            </w:r>
          </w:p>
        </w:tc>
        <w:tc>
          <w:tcPr>
            <w:tcW w:w="7613" w:type="dxa"/>
            <w:gridSpan w:val="3"/>
            <w:vAlign w:val="center"/>
          </w:tcPr>
          <w:p w:rsidR="00BF53E5" w:rsidRDefault="00BF53E5" w:rsidP="00E6510F">
            <w:pPr>
              <w:pStyle w:val="NewNewNewNew"/>
              <w:rPr>
                <w:rFonts w:ascii="仿宋_GB2312" w:eastAsia="仿宋_GB2312" w:hint="eastAsia"/>
                <w:color w:val="000000"/>
                <w:sz w:val="28"/>
                <w:szCs w:val="28"/>
              </w:rPr>
            </w:pPr>
          </w:p>
        </w:tc>
      </w:tr>
      <w:tr w:rsidR="00BF53E5" w:rsidTr="00E6510F">
        <w:trPr>
          <w:trHeight w:val="338"/>
        </w:trPr>
        <w:tc>
          <w:tcPr>
            <w:tcW w:w="2547" w:type="dxa"/>
            <w:gridSpan w:val="2"/>
            <w:vAlign w:val="center"/>
          </w:tcPr>
          <w:p w:rsidR="00BF53E5" w:rsidRDefault="00BF53E5" w:rsidP="00E6510F">
            <w:pPr>
              <w:pStyle w:val="NewNewNewNew"/>
              <w:snapToGrid w:val="0"/>
              <w:jc w:val="center"/>
              <w:rPr>
                <w:rFonts w:ascii="仿宋_GB2312" w:eastAsia="仿宋_GB2312" w:hAnsi="仿宋"/>
                <w:color w:val="000000"/>
                <w:sz w:val="28"/>
                <w:szCs w:val="28"/>
              </w:rPr>
            </w:pPr>
            <w:r>
              <w:rPr>
                <w:rFonts w:ascii="仿宋_GB2312" w:eastAsia="仿宋_GB2312" w:hAnsi="仿宋" w:hint="eastAsia"/>
                <w:color w:val="000000"/>
                <w:sz w:val="28"/>
                <w:szCs w:val="28"/>
              </w:rPr>
              <w:t>标准编号</w:t>
            </w:r>
          </w:p>
        </w:tc>
        <w:tc>
          <w:tcPr>
            <w:tcW w:w="3175" w:type="dxa"/>
            <w:vAlign w:val="center"/>
          </w:tcPr>
          <w:p w:rsidR="00BF53E5" w:rsidRDefault="00BF53E5" w:rsidP="00E6510F">
            <w:pPr>
              <w:pStyle w:val="NewNewNewNew"/>
              <w:rPr>
                <w:rFonts w:ascii="仿宋_GB2312" w:eastAsia="仿宋_GB2312" w:hint="eastAsia"/>
                <w:color w:val="000000"/>
                <w:sz w:val="28"/>
                <w:szCs w:val="28"/>
              </w:rPr>
            </w:pPr>
          </w:p>
        </w:tc>
        <w:tc>
          <w:tcPr>
            <w:tcW w:w="1895" w:type="dxa"/>
            <w:vAlign w:val="center"/>
          </w:tcPr>
          <w:p w:rsidR="00BF53E5" w:rsidRDefault="00BF53E5" w:rsidP="00E6510F">
            <w:pPr>
              <w:pStyle w:val="NewNewNewNew"/>
              <w:snapToGrid w:val="0"/>
              <w:jc w:val="center"/>
              <w:rPr>
                <w:rFonts w:ascii="仿宋_GB2312" w:eastAsia="仿宋_GB2312" w:hAnsi="仿宋"/>
                <w:color w:val="000000"/>
                <w:sz w:val="28"/>
                <w:szCs w:val="28"/>
              </w:rPr>
            </w:pPr>
            <w:r>
              <w:rPr>
                <w:rFonts w:ascii="仿宋_GB2312" w:eastAsia="仿宋_GB2312" w:hAnsi="仿宋" w:hint="eastAsia"/>
                <w:color w:val="000000"/>
                <w:sz w:val="28"/>
                <w:szCs w:val="28"/>
              </w:rPr>
              <w:t>发布时间</w:t>
            </w:r>
          </w:p>
          <w:p w:rsidR="00BF53E5" w:rsidRDefault="00BF53E5" w:rsidP="00E6510F">
            <w:pPr>
              <w:pStyle w:val="NewNewNewNew"/>
              <w:snapToGrid w:val="0"/>
              <w:jc w:val="center"/>
              <w:rPr>
                <w:rFonts w:ascii="仿宋_GB2312" w:eastAsia="仿宋_GB2312" w:hint="eastAsia"/>
                <w:color w:val="000000"/>
                <w:sz w:val="28"/>
                <w:szCs w:val="28"/>
              </w:rPr>
            </w:pPr>
            <w:r>
              <w:rPr>
                <w:rFonts w:ascii="仿宋_GB2312" w:eastAsia="仿宋_GB2312" w:hAnsi="仿宋" w:hint="eastAsia"/>
                <w:color w:val="000000"/>
                <w:sz w:val="28"/>
                <w:szCs w:val="28"/>
              </w:rPr>
              <w:t>（年月）</w:t>
            </w:r>
          </w:p>
        </w:tc>
        <w:tc>
          <w:tcPr>
            <w:tcW w:w="2543" w:type="dxa"/>
            <w:vAlign w:val="center"/>
          </w:tcPr>
          <w:p w:rsidR="00BF53E5" w:rsidRDefault="00BF53E5" w:rsidP="00E6510F">
            <w:pPr>
              <w:pStyle w:val="NewNewNewNew"/>
              <w:rPr>
                <w:rFonts w:ascii="仿宋_GB2312" w:eastAsia="仿宋_GB2312" w:hint="eastAsia"/>
                <w:color w:val="000000"/>
                <w:sz w:val="28"/>
                <w:szCs w:val="28"/>
              </w:rPr>
            </w:pPr>
          </w:p>
        </w:tc>
      </w:tr>
      <w:tr w:rsidR="00BF53E5" w:rsidTr="00E6510F">
        <w:trPr>
          <w:trHeight w:val="402"/>
        </w:trPr>
        <w:tc>
          <w:tcPr>
            <w:tcW w:w="2547" w:type="dxa"/>
            <w:gridSpan w:val="2"/>
            <w:vAlign w:val="center"/>
          </w:tcPr>
          <w:p w:rsidR="00BF53E5" w:rsidRDefault="00BF53E5" w:rsidP="00E6510F">
            <w:pPr>
              <w:pStyle w:val="NewNewNewNew"/>
              <w:snapToGrid w:val="0"/>
              <w:jc w:val="center"/>
              <w:rPr>
                <w:rFonts w:ascii="仿宋_GB2312" w:eastAsia="仿宋_GB2312" w:hAnsi="仿宋"/>
                <w:color w:val="000000"/>
                <w:sz w:val="28"/>
                <w:szCs w:val="28"/>
              </w:rPr>
            </w:pPr>
            <w:r>
              <w:rPr>
                <w:rFonts w:ascii="仿宋_GB2312" w:eastAsia="仿宋_GB2312" w:hAnsi="仿宋" w:hint="eastAsia"/>
                <w:color w:val="000000"/>
                <w:sz w:val="28"/>
                <w:szCs w:val="28"/>
              </w:rPr>
              <w:t>所属领域</w:t>
            </w:r>
          </w:p>
        </w:tc>
        <w:tc>
          <w:tcPr>
            <w:tcW w:w="7613" w:type="dxa"/>
            <w:gridSpan w:val="3"/>
            <w:vAlign w:val="center"/>
          </w:tcPr>
          <w:p w:rsidR="00BF53E5" w:rsidRDefault="00BF53E5" w:rsidP="00E6510F">
            <w:pPr>
              <w:pStyle w:val="NewNewNewNew"/>
              <w:rPr>
                <w:rFonts w:ascii="仿宋_GB2312" w:eastAsia="仿宋_GB2312" w:hint="eastAsia"/>
                <w:color w:val="000000"/>
                <w:sz w:val="28"/>
                <w:szCs w:val="28"/>
              </w:rPr>
            </w:pPr>
          </w:p>
        </w:tc>
      </w:tr>
      <w:tr w:rsidR="00BF53E5" w:rsidTr="00E6510F">
        <w:trPr>
          <w:trHeight w:val="601"/>
        </w:trPr>
        <w:tc>
          <w:tcPr>
            <w:tcW w:w="2547" w:type="dxa"/>
            <w:gridSpan w:val="2"/>
            <w:vAlign w:val="center"/>
          </w:tcPr>
          <w:p w:rsidR="00BF53E5" w:rsidRDefault="00BF53E5" w:rsidP="00E6510F">
            <w:pPr>
              <w:pStyle w:val="NewNewNewNew"/>
              <w:snapToGrid w:val="0"/>
              <w:jc w:val="center"/>
              <w:rPr>
                <w:rFonts w:ascii="仿宋_GB2312" w:eastAsia="仿宋_GB2312" w:hAnsi="仿宋"/>
                <w:color w:val="000000"/>
                <w:sz w:val="28"/>
                <w:szCs w:val="28"/>
              </w:rPr>
            </w:pPr>
            <w:r>
              <w:rPr>
                <w:rFonts w:ascii="仿宋_GB2312" w:eastAsia="仿宋_GB2312" w:hAnsi="仿宋" w:hint="eastAsia"/>
                <w:color w:val="000000"/>
                <w:sz w:val="28"/>
                <w:szCs w:val="28"/>
              </w:rPr>
              <w:t>团体标准</w:t>
            </w:r>
          </w:p>
          <w:p w:rsidR="00BF53E5" w:rsidRDefault="00BF53E5" w:rsidP="00E6510F">
            <w:pPr>
              <w:pStyle w:val="NewNewNewNew"/>
              <w:snapToGrid w:val="0"/>
              <w:jc w:val="center"/>
              <w:rPr>
                <w:rFonts w:ascii="仿宋_GB2312" w:eastAsia="仿宋_GB2312" w:hAnsi="仿宋"/>
                <w:color w:val="000000"/>
                <w:sz w:val="28"/>
                <w:szCs w:val="28"/>
              </w:rPr>
            </w:pPr>
            <w:r>
              <w:rPr>
                <w:rFonts w:ascii="仿宋_GB2312" w:eastAsia="仿宋_GB2312" w:hAnsi="仿宋" w:hint="eastAsia"/>
                <w:color w:val="000000"/>
                <w:sz w:val="28"/>
                <w:szCs w:val="28"/>
              </w:rPr>
              <w:t>转化情况</w:t>
            </w:r>
          </w:p>
          <w:p w:rsidR="00BF53E5" w:rsidRDefault="00BF53E5" w:rsidP="00E6510F">
            <w:pPr>
              <w:pStyle w:val="NewNewNewNew"/>
              <w:snapToGrid w:val="0"/>
              <w:jc w:val="center"/>
              <w:rPr>
                <w:rFonts w:ascii="仿宋_GB2312" w:eastAsia="仿宋_GB2312" w:hAnsi="仿宋"/>
                <w:color w:val="000000"/>
                <w:sz w:val="28"/>
                <w:szCs w:val="28"/>
              </w:rPr>
            </w:pPr>
            <w:r>
              <w:rPr>
                <w:rFonts w:ascii="仿宋_GB2312" w:eastAsia="仿宋_GB2312" w:hAnsi="仿宋" w:hint="eastAsia"/>
                <w:color w:val="000000"/>
                <w:sz w:val="28"/>
                <w:szCs w:val="28"/>
              </w:rPr>
              <w:t>（可多选）</w:t>
            </w:r>
          </w:p>
        </w:tc>
        <w:tc>
          <w:tcPr>
            <w:tcW w:w="7613" w:type="dxa"/>
            <w:gridSpan w:val="3"/>
          </w:tcPr>
          <w:p w:rsidR="00BF53E5" w:rsidRDefault="00BF53E5" w:rsidP="00E6510F">
            <w:pPr>
              <w:pStyle w:val="NewNewNewNew"/>
              <w:spacing w:line="360" w:lineRule="auto"/>
              <w:ind w:left="244" w:hangingChars="87" w:hanging="244"/>
              <w:rPr>
                <w:rFonts w:ascii="仿宋_GB2312" w:eastAsia="仿宋_GB2312" w:hAnsi="宋体"/>
                <w:color w:val="000000"/>
                <w:sz w:val="28"/>
                <w:szCs w:val="28"/>
                <w:u w:val="single"/>
              </w:rPr>
            </w:pPr>
            <w:r>
              <w:rPr>
                <w:rFonts w:ascii="仿宋_GB2312" w:eastAsia="仿宋_GB2312" w:hAnsi="宋体" w:hint="eastAsia"/>
                <w:color w:val="000000"/>
                <w:sz w:val="28"/>
                <w:szCs w:val="28"/>
              </w:rPr>
              <w:t>□已转化为国际标准,国际标准编号：</w:t>
            </w:r>
          </w:p>
          <w:p w:rsidR="00BF53E5" w:rsidRDefault="00BF53E5" w:rsidP="00E6510F">
            <w:pPr>
              <w:pStyle w:val="NewNewNewNew"/>
              <w:spacing w:line="360" w:lineRule="auto"/>
              <w:ind w:left="244" w:hangingChars="87" w:hanging="244"/>
              <w:rPr>
                <w:rFonts w:ascii="仿宋_GB2312" w:eastAsia="仿宋_GB2312" w:hAnsi="宋体"/>
                <w:color w:val="000000"/>
                <w:sz w:val="28"/>
                <w:szCs w:val="28"/>
              </w:rPr>
            </w:pPr>
            <w:r>
              <w:rPr>
                <w:rFonts w:ascii="仿宋_GB2312" w:eastAsia="仿宋_GB2312" w:hAnsi="宋体" w:hint="eastAsia"/>
                <w:color w:val="000000"/>
                <w:sz w:val="28"/>
                <w:szCs w:val="28"/>
              </w:rPr>
              <w:t>□已转化为国家或行业标准，标准编号：</w:t>
            </w:r>
          </w:p>
        </w:tc>
      </w:tr>
      <w:tr w:rsidR="00BF53E5" w:rsidTr="00E6510F">
        <w:trPr>
          <w:trHeight w:val="1038"/>
        </w:trPr>
        <w:tc>
          <w:tcPr>
            <w:tcW w:w="2547" w:type="dxa"/>
            <w:gridSpan w:val="2"/>
            <w:vAlign w:val="center"/>
          </w:tcPr>
          <w:p w:rsidR="00BF53E5" w:rsidRDefault="00BF53E5" w:rsidP="00E6510F">
            <w:pPr>
              <w:pStyle w:val="NewNewNewNew"/>
              <w:snapToGrid w:val="0"/>
              <w:jc w:val="center"/>
              <w:rPr>
                <w:rFonts w:ascii="仿宋_GB2312" w:eastAsia="仿宋_GB2312" w:hAnsi="仿宋"/>
                <w:color w:val="000000"/>
                <w:sz w:val="28"/>
                <w:szCs w:val="28"/>
              </w:rPr>
            </w:pPr>
            <w:r>
              <w:rPr>
                <w:rFonts w:ascii="仿宋_GB2312" w:eastAsia="仿宋_GB2312" w:hAnsi="仿宋" w:hint="eastAsia"/>
                <w:color w:val="000000"/>
                <w:sz w:val="28"/>
                <w:szCs w:val="28"/>
              </w:rPr>
              <w:t>涉及必要专利与专利许可模式</w:t>
            </w:r>
          </w:p>
        </w:tc>
        <w:tc>
          <w:tcPr>
            <w:tcW w:w="7613" w:type="dxa"/>
            <w:gridSpan w:val="3"/>
          </w:tcPr>
          <w:p w:rsidR="00BF53E5" w:rsidRDefault="00BF53E5" w:rsidP="00E6510F">
            <w:pPr>
              <w:pStyle w:val="NewNewNewNew"/>
              <w:rPr>
                <w:rFonts w:ascii="仿宋_GB2312" w:eastAsia="仿宋_GB2312" w:hAnsi="宋体"/>
                <w:color w:val="000000"/>
                <w:sz w:val="28"/>
                <w:szCs w:val="28"/>
              </w:rPr>
            </w:pPr>
            <w:r>
              <w:rPr>
                <w:rFonts w:ascii="仿宋_GB2312" w:eastAsia="仿宋_GB2312" w:hAnsi="宋体" w:hint="eastAsia"/>
                <w:color w:val="000000"/>
                <w:sz w:val="28"/>
                <w:szCs w:val="28"/>
              </w:rPr>
              <w:t>1、必要专利名称（含专利号）：</w:t>
            </w:r>
          </w:p>
          <w:p w:rsidR="00BF53E5" w:rsidRDefault="00BF53E5" w:rsidP="00E6510F">
            <w:pPr>
              <w:pStyle w:val="NewNewNewNew"/>
              <w:rPr>
                <w:rFonts w:ascii="仿宋_GB2312" w:eastAsia="仿宋_GB2312" w:hAnsi="宋体"/>
                <w:color w:val="000000"/>
                <w:sz w:val="28"/>
                <w:szCs w:val="28"/>
              </w:rPr>
            </w:pPr>
          </w:p>
          <w:p w:rsidR="00BF53E5" w:rsidRDefault="00BF53E5" w:rsidP="00E6510F">
            <w:pPr>
              <w:pStyle w:val="NewNewNewNew"/>
              <w:rPr>
                <w:rFonts w:ascii="仿宋_GB2312" w:eastAsia="仿宋_GB2312" w:hAnsi="宋体"/>
                <w:color w:val="000000"/>
                <w:sz w:val="28"/>
                <w:szCs w:val="28"/>
              </w:rPr>
            </w:pPr>
          </w:p>
          <w:p w:rsidR="00BF53E5" w:rsidRDefault="00BF53E5" w:rsidP="00E6510F">
            <w:pPr>
              <w:pStyle w:val="NewNewNewNew"/>
              <w:rPr>
                <w:rFonts w:ascii="仿宋_GB2312" w:eastAsia="仿宋_GB2312" w:hAnsi="宋体"/>
                <w:color w:val="000000"/>
                <w:sz w:val="28"/>
                <w:szCs w:val="28"/>
              </w:rPr>
            </w:pPr>
            <w:r>
              <w:rPr>
                <w:rFonts w:ascii="仿宋_GB2312" w:eastAsia="仿宋_GB2312" w:hAnsi="宋体" w:hint="eastAsia"/>
                <w:color w:val="000000"/>
                <w:sz w:val="28"/>
                <w:szCs w:val="28"/>
              </w:rPr>
              <w:t>2、本团体标准中的专利许可模式（从以下三项中勾选）：</w:t>
            </w:r>
          </w:p>
          <w:p w:rsidR="00BF53E5" w:rsidRDefault="00BF53E5" w:rsidP="00E6510F">
            <w:pPr>
              <w:pStyle w:val="NewNewNewNew"/>
              <w:spacing w:line="440" w:lineRule="exact"/>
              <w:ind w:left="280" w:hangingChars="100" w:hanging="280"/>
              <w:jc w:val="left"/>
              <w:rPr>
                <w:rFonts w:ascii="仿宋_GB2312" w:eastAsia="仿宋_GB2312" w:hAnsi="宋体"/>
                <w:color w:val="000000"/>
                <w:sz w:val="28"/>
                <w:szCs w:val="28"/>
              </w:rPr>
            </w:pPr>
            <w:r>
              <w:rPr>
                <w:rFonts w:ascii="仿宋_GB2312" w:eastAsia="仿宋_GB2312" w:hAnsi="宋体" w:hint="eastAsia"/>
                <w:color w:val="000000"/>
                <w:sz w:val="28"/>
                <w:szCs w:val="28"/>
              </w:rPr>
              <w:t>□专利权人或者专利申请人同意在公平、合理、无歧视基础上，免费许可任何组织或者个人在实施该团体标准时实施其专利；</w:t>
            </w:r>
          </w:p>
          <w:p w:rsidR="00BF53E5" w:rsidRDefault="00BF53E5" w:rsidP="00E6510F">
            <w:pPr>
              <w:pStyle w:val="NewNewNewNew"/>
              <w:spacing w:line="440" w:lineRule="exact"/>
              <w:ind w:left="280" w:hangingChars="100" w:hanging="280"/>
              <w:jc w:val="left"/>
              <w:rPr>
                <w:rFonts w:ascii="仿宋_GB2312" w:eastAsia="仿宋_GB2312" w:hAnsi="宋体"/>
                <w:color w:val="000000"/>
                <w:sz w:val="28"/>
                <w:szCs w:val="28"/>
              </w:rPr>
            </w:pPr>
            <w:r>
              <w:rPr>
                <w:rFonts w:ascii="仿宋_GB2312" w:eastAsia="仿宋_GB2312" w:hAnsi="宋体" w:hint="eastAsia"/>
                <w:color w:val="000000"/>
                <w:sz w:val="28"/>
                <w:szCs w:val="28"/>
              </w:rPr>
              <w:t>□专利权人或者专利申请人同意在公平、合理、无歧视基础上，收费许可任何组织或者个人在实施该团体标准时实施其专利；</w:t>
            </w:r>
          </w:p>
          <w:p w:rsidR="00BF53E5" w:rsidRDefault="00BF53E5" w:rsidP="00E6510F">
            <w:pPr>
              <w:pStyle w:val="NewNewNewNew"/>
              <w:spacing w:line="440" w:lineRule="exact"/>
              <w:ind w:left="280" w:hangingChars="100" w:hanging="280"/>
              <w:jc w:val="left"/>
              <w:rPr>
                <w:rFonts w:ascii="仿宋_GB2312" w:eastAsia="仿宋_GB2312" w:hAnsi="宋体"/>
                <w:b/>
                <w:color w:val="000000"/>
                <w:sz w:val="28"/>
                <w:szCs w:val="28"/>
              </w:rPr>
            </w:pPr>
            <w:r>
              <w:rPr>
                <w:rFonts w:ascii="仿宋_GB2312" w:eastAsia="仿宋_GB2312" w:hAnsi="宋体" w:hint="eastAsia"/>
                <w:color w:val="000000"/>
                <w:sz w:val="28"/>
                <w:szCs w:val="28"/>
              </w:rPr>
              <w:t>□专利权人或者专利申请人不同意按照以上两种方式进行专利实施许可。</w:t>
            </w:r>
          </w:p>
        </w:tc>
      </w:tr>
      <w:tr w:rsidR="00BF53E5" w:rsidTr="00E6510F">
        <w:trPr>
          <w:trHeight w:val="800"/>
        </w:trPr>
        <w:tc>
          <w:tcPr>
            <w:tcW w:w="2547" w:type="dxa"/>
            <w:gridSpan w:val="2"/>
            <w:vAlign w:val="center"/>
          </w:tcPr>
          <w:p w:rsidR="00BF53E5" w:rsidRDefault="00BF53E5" w:rsidP="00E6510F">
            <w:pPr>
              <w:pStyle w:val="NewNewNewNew"/>
              <w:snapToGrid w:val="0"/>
              <w:jc w:val="center"/>
              <w:rPr>
                <w:rFonts w:ascii="仿宋_GB2312" w:eastAsia="仿宋_GB2312" w:hAnsi="仿宋"/>
                <w:color w:val="000000"/>
                <w:sz w:val="28"/>
                <w:szCs w:val="28"/>
              </w:rPr>
            </w:pPr>
            <w:r>
              <w:rPr>
                <w:rFonts w:ascii="仿宋_GB2312" w:eastAsia="仿宋_GB2312" w:hAnsi="仿宋" w:hint="eastAsia"/>
                <w:color w:val="000000"/>
                <w:sz w:val="28"/>
                <w:szCs w:val="28"/>
              </w:rPr>
              <w:t>主要起草单位</w:t>
            </w:r>
          </w:p>
        </w:tc>
        <w:tc>
          <w:tcPr>
            <w:tcW w:w="7613" w:type="dxa"/>
            <w:gridSpan w:val="3"/>
            <w:vAlign w:val="center"/>
          </w:tcPr>
          <w:p w:rsidR="00BF53E5" w:rsidRDefault="00BF53E5" w:rsidP="00E6510F">
            <w:pPr>
              <w:pStyle w:val="NewNewNewNew"/>
              <w:jc w:val="center"/>
              <w:rPr>
                <w:rFonts w:ascii="仿宋_GB2312" w:eastAsia="仿宋_GB2312" w:hAnsi="宋体"/>
                <w:b/>
                <w:color w:val="000000"/>
                <w:sz w:val="28"/>
                <w:szCs w:val="28"/>
              </w:rPr>
            </w:pPr>
          </w:p>
        </w:tc>
      </w:tr>
      <w:tr w:rsidR="00BF53E5" w:rsidTr="00E6510F">
        <w:trPr>
          <w:trHeight w:val="1870"/>
        </w:trPr>
        <w:tc>
          <w:tcPr>
            <w:tcW w:w="2547" w:type="dxa"/>
            <w:gridSpan w:val="2"/>
            <w:vAlign w:val="center"/>
          </w:tcPr>
          <w:p w:rsidR="00BF53E5" w:rsidRDefault="00BF53E5" w:rsidP="00E6510F">
            <w:pPr>
              <w:pStyle w:val="NewNewNewNew"/>
              <w:snapToGrid w:val="0"/>
              <w:jc w:val="center"/>
              <w:rPr>
                <w:rFonts w:ascii="仿宋_GB2312" w:eastAsia="仿宋_GB2312" w:hAnsi="仿宋"/>
                <w:color w:val="000000"/>
                <w:sz w:val="28"/>
                <w:szCs w:val="28"/>
              </w:rPr>
            </w:pPr>
            <w:r>
              <w:rPr>
                <w:rFonts w:ascii="仿宋_GB2312" w:eastAsia="仿宋_GB2312" w:hAnsi="仿宋" w:hint="eastAsia"/>
                <w:color w:val="000000"/>
                <w:sz w:val="28"/>
                <w:szCs w:val="28"/>
              </w:rPr>
              <w:t>标准制定背景</w:t>
            </w:r>
          </w:p>
        </w:tc>
        <w:tc>
          <w:tcPr>
            <w:tcW w:w="7613" w:type="dxa"/>
            <w:gridSpan w:val="3"/>
          </w:tcPr>
          <w:p w:rsidR="00BF53E5" w:rsidRDefault="00BF53E5" w:rsidP="00E6510F">
            <w:pPr>
              <w:pStyle w:val="NewNewNewNew"/>
              <w:rPr>
                <w:rFonts w:ascii="仿宋_GB2312" w:eastAsia="仿宋_GB2312" w:hAnsi="宋体"/>
                <w:b/>
                <w:color w:val="000000"/>
                <w:sz w:val="28"/>
                <w:szCs w:val="28"/>
              </w:rPr>
            </w:pPr>
          </w:p>
          <w:p w:rsidR="00BF53E5" w:rsidRDefault="00BF53E5" w:rsidP="00E6510F">
            <w:pPr>
              <w:pStyle w:val="NewNewNewNew"/>
              <w:rPr>
                <w:rFonts w:ascii="仿宋_GB2312" w:eastAsia="仿宋_GB2312" w:hAnsi="宋体"/>
                <w:b/>
                <w:color w:val="000000"/>
                <w:sz w:val="28"/>
                <w:szCs w:val="28"/>
              </w:rPr>
            </w:pPr>
          </w:p>
        </w:tc>
      </w:tr>
      <w:tr w:rsidR="00BF53E5" w:rsidTr="00E6510F">
        <w:trPr>
          <w:trHeight w:val="1541"/>
        </w:trPr>
        <w:tc>
          <w:tcPr>
            <w:tcW w:w="2547" w:type="dxa"/>
            <w:gridSpan w:val="2"/>
            <w:vAlign w:val="center"/>
          </w:tcPr>
          <w:p w:rsidR="00BF53E5" w:rsidRDefault="00BF53E5" w:rsidP="00E6510F">
            <w:pPr>
              <w:pStyle w:val="NewNewNewNew"/>
              <w:snapToGrid w:val="0"/>
              <w:jc w:val="center"/>
              <w:rPr>
                <w:rFonts w:ascii="仿宋_GB2312" w:eastAsia="仿宋_GB2312" w:hAnsi="仿宋"/>
                <w:color w:val="000000"/>
                <w:sz w:val="28"/>
                <w:szCs w:val="28"/>
              </w:rPr>
            </w:pPr>
            <w:r>
              <w:rPr>
                <w:rFonts w:ascii="仿宋_GB2312" w:eastAsia="仿宋_GB2312" w:hAnsi="仿宋" w:hint="eastAsia"/>
                <w:color w:val="000000"/>
                <w:sz w:val="28"/>
                <w:szCs w:val="28"/>
              </w:rPr>
              <w:lastRenderedPageBreak/>
              <w:t>标准主要内容及关键技术指标</w:t>
            </w:r>
          </w:p>
        </w:tc>
        <w:tc>
          <w:tcPr>
            <w:tcW w:w="7613" w:type="dxa"/>
            <w:gridSpan w:val="3"/>
          </w:tcPr>
          <w:p w:rsidR="00BF53E5" w:rsidRDefault="00BF53E5" w:rsidP="00E6510F">
            <w:pPr>
              <w:pStyle w:val="NewNewNewNew"/>
              <w:rPr>
                <w:rFonts w:ascii="仿宋_GB2312" w:eastAsia="仿宋_GB2312" w:hAnsi="宋体"/>
                <w:color w:val="000000"/>
                <w:sz w:val="28"/>
                <w:szCs w:val="28"/>
              </w:rPr>
            </w:pPr>
            <w:r>
              <w:rPr>
                <w:rFonts w:ascii="仿宋_GB2312" w:eastAsia="仿宋_GB2312" w:hAnsi="宋体" w:hint="eastAsia"/>
                <w:color w:val="000000"/>
                <w:sz w:val="28"/>
                <w:szCs w:val="28"/>
              </w:rPr>
              <w:t>1、标准主要内容</w:t>
            </w:r>
          </w:p>
          <w:p w:rsidR="00BF53E5" w:rsidRDefault="00BF53E5" w:rsidP="00E6510F">
            <w:pPr>
              <w:pStyle w:val="NewNewNewNew"/>
              <w:rPr>
                <w:rFonts w:ascii="仿宋_GB2312" w:eastAsia="仿宋_GB2312" w:hAnsi="宋体"/>
                <w:color w:val="000000"/>
                <w:sz w:val="28"/>
                <w:szCs w:val="28"/>
              </w:rPr>
            </w:pPr>
            <w:r>
              <w:rPr>
                <w:rFonts w:ascii="仿宋_GB2312" w:eastAsia="仿宋_GB2312" w:hAnsi="宋体" w:hint="eastAsia"/>
                <w:color w:val="000000"/>
                <w:sz w:val="28"/>
                <w:szCs w:val="28"/>
              </w:rPr>
              <w:t>2、关键技术指标</w:t>
            </w:r>
          </w:p>
          <w:p w:rsidR="00BF53E5" w:rsidRDefault="00BF53E5" w:rsidP="00E6510F">
            <w:pPr>
              <w:pStyle w:val="NewNewNewNew"/>
              <w:rPr>
                <w:rFonts w:ascii="仿宋_GB2312" w:eastAsia="仿宋_GB2312" w:hAnsi="宋体"/>
                <w:color w:val="000000"/>
                <w:sz w:val="28"/>
                <w:szCs w:val="28"/>
              </w:rPr>
            </w:pPr>
          </w:p>
        </w:tc>
      </w:tr>
      <w:tr w:rsidR="00BF53E5" w:rsidTr="00E6510F">
        <w:trPr>
          <w:trHeight w:val="765"/>
        </w:trPr>
        <w:tc>
          <w:tcPr>
            <w:tcW w:w="2547" w:type="dxa"/>
            <w:gridSpan w:val="2"/>
            <w:vAlign w:val="center"/>
          </w:tcPr>
          <w:p w:rsidR="00BF53E5" w:rsidRDefault="00BF53E5" w:rsidP="00E6510F">
            <w:pPr>
              <w:pStyle w:val="NewNewNewNew"/>
              <w:snapToGrid w:val="0"/>
              <w:jc w:val="center"/>
              <w:rPr>
                <w:rFonts w:ascii="仿宋_GB2312" w:eastAsia="仿宋_GB2312" w:hAnsi="仿宋"/>
                <w:color w:val="000000"/>
                <w:sz w:val="28"/>
                <w:szCs w:val="28"/>
              </w:rPr>
            </w:pPr>
            <w:r>
              <w:rPr>
                <w:rFonts w:ascii="仿宋_GB2312" w:eastAsia="仿宋_GB2312" w:hAnsi="仿宋" w:hint="eastAsia"/>
                <w:color w:val="000000"/>
                <w:sz w:val="28"/>
                <w:szCs w:val="28"/>
              </w:rPr>
              <w:t>与政府标准的关系</w:t>
            </w:r>
          </w:p>
          <w:p w:rsidR="00BF53E5" w:rsidRDefault="00BF53E5" w:rsidP="00E6510F">
            <w:pPr>
              <w:pStyle w:val="NewNewNewNew"/>
              <w:snapToGrid w:val="0"/>
              <w:jc w:val="center"/>
              <w:rPr>
                <w:rFonts w:ascii="仿宋_GB2312" w:eastAsia="仿宋_GB2312" w:hAnsi="仿宋"/>
                <w:color w:val="000000"/>
                <w:sz w:val="28"/>
                <w:szCs w:val="28"/>
              </w:rPr>
            </w:pPr>
            <w:r>
              <w:rPr>
                <w:rFonts w:ascii="仿宋_GB2312" w:eastAsia="仿宋_GB2312" w:hAnsi="仿宋" w:hint="eastAsia"/>
                <w:color w:val="000000"/>
                <w:sz w:val="28"/>
                <w:szCs w:val="28"/>
              </w:rPr>
              <w:t>(单选)</w:t>
            </w:r>
          </w:p>
        </w:tc>
        <w:tc>
          <w:tcPr>
            <w:tcW w:w="7613" w:type="dxa"/>
            <w:gridSpan w:val="3"/>
          </w:tcPr>
          <w:p w:rsidR="00BF53E5" w:rsidRDefault="00BF53E5" w:rsidP="00E6510F">
            <w:pPr>
              <w:pStyle w:val="NewNewNewNew"/>
              <w:snapToGrid w:val="0"/>
              <w:ind w:left="244" w:hangingChars="87" w:hanging="244"/>
              <w:rPr>
                <w:rFonts w:ascii="仿宋_GB2312" w:eastAsia="仿宋_GB2312" w:hAnsi="宋体"/>
                <w:color w:val="000000"/>
                <w:sz w:val="28"/>
                <w:szCs w:val="28"/>
              </w:rPr>
            </w:pPr>
            <w:r>
              <w:rPr>
                <w:rFonts w:ascii="仿宋_GB2312" w:eastAsia="仿宋_GB2312" w:hAnsi="宋体" w:hint="eastAsia"/>
                <w:color w:val="000000"/>
                <w:sz w:val="28"/>
                <w:szCs w:val="28"/>
              </w:rPr>
              <w:t>□填补国家标准或行业标准空白(含已转化为国家标准或行业标准)</w:t>
            </w:r>
          </w:p>
          <w:p w:rsidR="00BF53E5" w:rsidRDefault="00BF53E5" w:rsidP="00E6510F">
            <w:pPr>
              <w:pStyle w:val="NewNewNewNew"/>
              <w:rPr>
                <w:rFonts w:ascii="仿宋_GB2312" w:eastAsia="仿宋_GB2312" w:hint="eastAsia"/>
                <w:color w:val="000000"/>
                <w:sz w:val="28"/>
                <w:szCs w:val="28"/>
              </w:rPr>
            </w:pPr>
            <w:r>
              <w:rPr>
                <w:rFonts w:ascii="仿宋_GB2312" w:eastAsia="仿宋_GB2312" w:hAnsi="宋体" w:hint="eastAsia"/>
                <w:color w:val="000000"/>
                <w:sz w:val="28"/>
                <w:szCs w:val="28"/>
              </w:rPr>
              <w:t>□技术指标严于或高于现有国家和行业标准</w:t>
            </w:r>
          </w:p>
        </w:tc>
      </w:tr>
      <w:tr w:rsidR="00BF53E5" w:rsidTr="00E6510F">
        <w:trPr>
          <w:trHeight w:val="2633"/>
        </w:trPr>
        <w:tc>
          <w:tcPr>
            <w:tcW w:w="2547" w:type="dxa"/>
            <w:gridSpan w:val="2"/>
            <w:vAlign w:val="center"/>
          </w:tcPr>
          <w:p w:rsidR="00BF53E5" w:rsidRDefault="00BF53E5" w:rsidP="00E6510F">
            <w:pPr>
              <w:pStyle w:val="NewNewNewNew"/>
              <w:snapToGrid w:val="0"/>
              <w:jc w:val="center"/>
              <w:rPr>
                <w:rFonts w:ascii="仿宋_GB2312" w:eastAsia="仿宋_GB2312" w:hAnsi="仿宋"/>
                <w:color w:val="000000"/>
                <w:sz w:val="28"/>
                <w:szCs w:val="28"/>
              </w:rPr>
            </w:pPr>
            <w:r>
              <w:rPr>
                <w:rFonts w:ascii="仿宋_GB2312" w:eastAsia="仿宋_GB2312" w:hAnsi="仿宋" w:hint="eastAsia"/>
                <w:color w:val="000000"/>
                <w:sz w:val="28"/>
                <w:szCs w:val="28"/>
              </w:rPr>
              <w:t>标准应用</w:t>
            </w:r>
          </w:p>
          <w:p w:rsidR="00BF53E5" w:rsidRDefault="00BF53E5" w:rsidP="00E6510F">
            <w:pPr>
              <w:pStyle w:val="NewNewNewNew"/>
              <w:snapToGrid w:val="0"/>
              <w:jc w:val="center"/>
              <w:rPr>
                <w:rFonts w:ascii="仿宋_GB2312" w:eastAsia="仿宋_GB2312" w:hAnsi="仿宋"/>
                <w:color w:val="000000"/>
                <w:sz w:val="28"/>
                <w:szCs w:val="28"/>
              </w:rPr>
            </w:pPr>
            <w:r>
              <w:rPr>
                <w:rFonts w:ascii="仿宋_GB2312" w:eastAsia="仿宋_GB2312" w:hAnsi="仿宋" w:hint="eastAsia"/>
                <w:color w:val="000000"/>
                <w:sz w:val="28"/>
                <w:szCs w:val="28"/>
              </w:rPr>
              <w:t>示范效果</w:t>
            </w:r>
          </w:p>
        </w:tc>
        <w:tc>
          <w:tcPr>
            <w:tcW w:w="7613" w:type="dxa"/>
            <w:gridSpan w:val="3"/>
          </w:tcPr>
          <w:p w:rsidR="00BF53E5" w:rsidRDefault="00BF53E5" w:rsidP="00E6510F">
            <w:pPr>
              <w:pStyle w:val="NewNewNewNew"/>
              <w:spacing w:line="400" w:lineRule="exact"/>
              <w:rPr>
                <w:rFonts w:ascii="仿宋_GB2312" w:eastAsia="仿宋_GB2312" w:hAnsi="宋体"/>
                <w:color w:val="000000"/>
                <w:sz w:val="28"/>
                <w:szCs w:val="28"/>
              </w:rPr>
            </w:pPr>
            <w:r>
              <w:rPr>
                <w:rFonts w:ascii="仿宋_GB2312" w:eastAsia="仿宋_GB2312" w:hAnsi="宋体" w:hint="eastAsia"/>
                <w:color w:val="000000"/>
                <w:sz w:val="28"/>
                <w:szCs w:val="28"/>
              </w:rPr>
              <w:t>1、协会/联盟应用成效</w:t>
            </w:r>
          </w:p>
          <w:p w:rsidR="00BF53E5" w:rsidRDefault="00BF53E5" w:rsidP="00E6510F">
            <w:pPr>
              <w:pStyle w:val="NewNewNewNew"/>
              <w:spacing w:line="400" w:lineRule="exact"/>
              <w:rPr>
                <w:rFonts w:ascii="仿宋_GB2312" w:eastAsia="仿宋_GB2312" w:hAnsi="宋体"/>
                <w:color w:val="000000"/>
                <w:sz w:val="28"/>
                <w:szCs w:val="28"/>
              </w:rPr>
            </w:pPr>
          </w:p>
          <w:p w:rsidR="00BF53E5" w:rsidRDefault="00BF53E5" w:rsidP="00E6510F">
            <w:pPr>
              <w:pStyle w:val="NewNewNewNew"/>
              <w:spacing w:line="400" w:lineRule="exact"/>
              <w:rPr>
                <w:rFonts w:ascii="仿宋_GB2312" w:eastAsia="仿宋_GB2312" w:hAnsi="宋体"/>
                <w:color w:val="000000"/>
                <w:sz w:val="28"/>
                <w:szCs w:val="28"/>
              </w:rPr>
            </w:pPr>
            <w:r>
              <w:rPr>
                <w:rFonts w:ascii="仿宋_GB2312" w:eastAsia="仿宋_GB2312" w:hAnsi="宋体" w:hint="eastAsia"/>
                <w:color w:val="000000"/>
                <w:sz w:val="28"/>
                <w:szCs w:val="28"/>
              </w:rPr>
              <w:t>2、区域应用成效（如无，可不填）</w:t>
            </w:r>
          </w:p>
          <w:p w:rsidR="00BF53E5" w:rsidRDefault="00BF53E5" w:rsidP="00E6510F">
            <w:pPr>
              <w:pStyle w:val="NewNewNewNew"/>
              <w:spacing w:line="400" w:lineRule="exact"/>
              <w:rPr>
                <w:rFonts w:ascii="仿宋_GB2312" w:eastAsia="仿宋_GB2312" w:hAnsi="宋体"/>
                <w:color w:val="000000"/>
                <w:sz w:val="28"/>
                <w:szCs w:val="28"/>
              </w:rPr>
            </w:pPr>
          </w:p>
          <w:p w:rsidR="00BF53E5" w:rsidRDefault="00BF53E5" w:rsidP="00E6510F">
            <w:pPr>
              <w:pStyle w:val="NewNewNewNew"/>
              <w:spacing w:line="400" w:lineRule="exact"/>
              <w:rPr>
                <w:rFonts w:ascii="仿宋_GB2312" w:eastAsia="仿宋_GB2312" w:hAnsi="宋体"/>
                <w:color w:val="000000"/>
                <w:sz w:val="28"/>
                <w:szCs w:val="28"/>
              </w:rPr>
            </w:pPr>
            <w:r>
              <w:rPr>
                <w:rFonts w:ascii="仿宋_GB2312" w:eastAsia="仿宋_GB2312" w:hAnsi="宋体" w:hint="eastAsia"/>
                <w:color w:val="000000"/>
                <w:sz w:val="28"/>
                <w:szCs w:val="28"/>
              </w:rPr>
              <w:t>3、行业应用成效（如无，可不填）</w:t>
            </w:r>
          </w:p>
          <w:p w:rsidR="00BF53E5" w:rsidRDefault="00BF53E5" w:rsidP="00E6510F">
            <w:pPr>
              <w:pStyle w:val="NewNewNewNew"/>
              <w:spacing w:line="400" w:lineRule="exact"/>
              <w:rPr>
                <w:rFonts w:ascii="仿宋_GB2312" w:eastAsia="仿宋_GB2312" w:hAnsi="宋体"/>
                <w:color w:val="000000"/>
                <w:sz w:val="28"/>
                <w:szCs w:val="28"/>
              </w:rPr>
            </w:pPr>
          </w:p>
          <w:p w:rsidR="00BF53E5" w:rsidRDefault="00BF53E5" w:rsidP="00E6510F">
            <w:pPr>
              <w:pStyle w:val="NewNewNewNew"/>
              <w:spacing w:line="400" w:lineRule="exact"/>
              <w:rPr>
                <w:rFonts w:ascii="仿宋_GB2312" w:eastAsia="仿宋_GB2312" w:hAnsi="宋体"/>
                <w:color w:val="000000"/>
                <w:sz w:val="28"/>
                <w:szCs w:val="28"/>
              </w:rPr>
            </w:pPr>
            <w:r>
              <w:rPr>
                <w:rFonts w:ascii="仿宋_GB2312" w:eastAsia="仿宋_GB2312" w:hAnsi="宋体" w:hint="eastAsia"/>
                <w:color w:val="000000"/>
                <w:sz w:val="28"/>
                <w:szCs w:val="28"/>
              </w:rPr>
              <w:t>4、国际/海外应用成效（如无，可不填）</w:t>
            </w:r>
          </w:p>
          <w:p w:rsidR="00BF53E5" w:rsidRDefault="00BF53E5" w:rsidP="00E6510F">
            <w:pPr>
              <w:pStyle w:val="NewNewNewNew"/>
              <w:rPr>
                <w:rFonts w:ascii="仿宋_GB2312" w:eastAsia="仿宋_GB2312" w:hint="eastAsia"/>
                <w:color w:val="000000"/>
                <w:sz w:val="28"/>
                <w:szCs w:val="28"/>
              </w:rPr>
            </w:pPr>
          </w:p>
        </w:tc>
      </w:tr>
      <w:tr w:rsidR="00BF53E5" w:rsidTr="00E6510F">
        <w:trPr>
          <w:trHeight w:val="1247"/>
        </w:trPr>
        <w:tc>
          <w:tcPr>
            <w:tcW w:w="2547" w:type="dxa"/>
            <w:gridSpan w:val="2"/>
            <w:vAlign w:val="center"/>
          </w:tcPr>
          <w:p w:rsidR="00BF53E5" w:rsidRDefault="00BF53E5" w:rsidP="00E6510F">
            <w:pPr>
              <w:pStyle w:val="NewNewNewNew"/>
              <w:snapToGrid w:val="0"/>
              <w:jc w:val="center"/>
              <w:rPr>
                <w:rFonts w:ascii="仿宋_GB2312" w:eastAsia="仿宋_GB2312" w:hAnsi="仿宋"/>
                <w:color w:val="000000"/>
                <w:sz w:val="28"/>
                <w:szCs w:val="28"/>
              </w:rPr>
            </w:pPr>
            <w:r>
              <w:rPr>
                <w:rFonts w:ascii="仿宋_GB2312" w:eastAsia="仿宋_GB2312" w:hAnsi="仿宋" w:hint="eastAsia"/>
                <w:color w:val="000000"/>
                <w:sz w:val="28"/>
                <w:szCs w:val="28"/>
              </w:rPr>
              <w:t>标准应用前景</w:t>
            </w:r>
          </w:p>
        </w:tc>
        <w:tc>
          <w:tcPr>
            <w:tcW w:w="7613" w:type="dxa"/>
            <w:gridSpan w:val="3"/>
          </w:tcPr>
          <w:p w:rsidR="00BF53E5" w:rsidRDefault="00BF53E5" w:rsidP="00E6510F">
            <w:pPr>
              <w:pStyle w:val="NewNewNewNew"/>
              <w:rPr>
                <w:rFonts w:ascii="仿宋_GB2312" w:eastAsia="仿宋_GB2312" w:hint="eastAsia"/>
                <w:color w:val="000000"/>
                <w:sz w:val="28"/>
                <w:szCs w:val="28"/>
              </w:rPr>
            </w:pPr>
            <w:r>
              <w:rPr>
                <w:rFonts w:ascii="仿宋_GB2312" w:eastAsia="仿宋_GB2312" w:hint="eastAsia"/>
                <w:color w:val="000000"/>
                <w:sz w:val="28"/>
                <w:szCs w:val="28"/>
              </w:rPr>
              <w:t>（描述团体标准未来应用的经济和社会效益）</w:t>
            </w:r>
          </w:p>
          <w:p w:rsidR="00BF53E5" w:rsidRDefault="00BF53E5" w:rsidP="00E6510F">
            <w:pPr>
              <w:pStyle w:val="NewNewNewNew"/>
              <w:rPr>
                <w:rFonts w:ascii="仿宋_GB2312" w:eastAsia="仿宋_GB2312" w:hint="eastAsia"/>
                <w:color w:val="000000"/>
                <w:sz w:val="28"/>
                <w:szCs w:val="28"/>
              </w:rPr>
            </w:pPr>
          </w:p>
        </w:tc>
      </w:tr>
      <w:tr w:rsidR="00BF53E5" w:rsidTr="00E6510F">
        <w:trPr>
          <w:trHeight w:val="413"/>
        </w:trPr>
        <w:tc>
          <w:tcPr>
            <w:tcW w:w="1203" w:type="dxa"/>
            <w:vMerge w:val="restart"/>
            <w:vAlign w:val="center"/>
          </w:tcPr>
          <w:p w:rsidR="00BF53E5" w:rsidRDefault="00BF53E5" w:rsidP="00E6510F">
            <w:pPr>
              <w:pStyle w:val="NewNewNewNew"/>
              <w:snapToGrid w:val="0"/>
              <w:jc w:val="center"/>
              <w:rPr>
                <w:rFonts w:ascii="仿宋_GB2312" w:eastAsia="仿宋_GB2312" w:hAnsi="仿宋"/>
                <w:color w:val="000000"/>
                <w:sz w:val="28"/>
                <w:szCs w:val="28"/>
              </w:rPr>
            </w:pPr>
            <w:r>
              <w:rPr>
                <w:rFonts w:ascii="仿宋_GB2312" w:eastAsia="仿宋_GB2312" w:hAnsi="仿宋" w:hint="eastAsia"/>
                <w:color w:val="000000"/>
                <w:sz w:val="28"/>
                <w:szCs w:val="28"/>
              </w:rPr>
              <w:t>申报</w:t>
            </w:r>
          </w:p>
          <w:p w:rsidR="00BF53E5" w:rsidRDefault="00BF53E5" w:rsidP="00E6510F">
            <w:pPr>
              <w:pStyle w:val="NewNewNewNew"/>
              <w:snapToGrid w:val="0"/>
              <w:jc w:val="center"/>
              <w:rPr>
                <w:rFonts w:ascii="仿宋_GB2312" w:eastAsia="仿宋_GB2312" w:hAnsi="仿宋"/>
                <w:color w:val="000000"/>
                <w:sz w:val="28"/>
                <w:szCs w:val="28"/>
              </w:rPr>
            </w:pPr>
            <w:r>
              <w:rPr>
                <w:rFonts w:ascii="仿宋_GB2312" w:eastAsia="仿宋_GB2312" w:hAnsi="仿宋" w:hint="eastAsia"/>
                <w:color w:val="000000"/>
                <w:sz w:val="28"/>
                <w:szCs w:val="28"/>
              </w:rPr>
              <w:t>单位</w:t>
            </w:r>
          </w:p>
        </w:tc>
        <w:tc>
          <w:tcPr>
            <w:tcW w:w="1344" w:type="dxa"/>
          </w:tcPr>
          <w:p w:rsidR="00BF53E5" w:rsidRDefault="00BF53E5" w:rsidP="00E6510F">
            <w:pPr>
              <w:pStyle w:val="NewNewNewNew"/>
              <w:jc w:val="center"/>
              <w:rPr>
                <w:rFonts w:ascii="仿宋_GB2312" w:eastAsia="仿宋_GB2312" w:hAnsi="仿宋"/>
                <w:color w:val="000000"/>
                <w:sz w:val="28"/>
                <w:szCs w:val="28"/>
              </w:rPr>
            </w:pPr>
            <w:r>
              <w:rPr>
                <w:rFonts w:ascii="仿宋_GB2312" w:eastAsia="仿宋_GB2312" w:hAnsi="仿宋" w:hint="eastAsia"/>
                <w:color w:val="000000"/>
                <w:sz w:val="28"/>
                <w:szCs w:val="28"/>
              </w:rPr>
              <w:t>联系人</w:t>
            </w:r>
          </w:p>
        </w:tc>
        <w:tc>
          <w:tcPr>
            <w:tcW w:w="3175" w:type="dxa"/>
            <w:vAlign w:val="center"/>
          </w:tcPr>
          <w:p w:rsidR="00BF53E5" w:rsidRDefault="00BF53E5" w:rsidP="00E6510F">
            <w:pPr>
              <w:pStyle w:val="NewNewNewNew"/>
              <w:rPr>
                <w:rFonts w:ascii="仿宋_GB2312" w:eastAsia="仿宋_GB2312" w:hAnsi="宋体"/>
                <w:color w:val="000000"/>
                <w:sz w:val="28"/>
                <w:szCs w:val="28"/>
              </w:rPr>
            </w:pPr>
          </w:p>
        </w:tc>
        <w:tc>
          <w:tcPr>
            <w:tcW w:w="1895" w:type="dxa"/>
          </w:tcPr>
          <w:p w:rsidR="00BF53E5" w:rsidRDefault="00BF53E5" w:rsidP="00E6510F">
            <w:pPr>
              <w:pStyle w:val="NewNewNewNew"/>
              <w:jc w:val="center"/>
              <w:rPr>
                <w:rFonts w:ascii="仿宋_GB2312" w:eastAsia="仿宋_GB2312" w:hAnsi="仿宋"/>
                <w:color w:val="000000"/>
                <w:sz w:val="28"/>
                <w:szCs w:val="28"/>
              </w:rPr>
            </w:pPr>
            <w:r>
              <w:rPr>
                <w:rFonts w:ascii="仿宋_GB2312" w:eastAsia="仿宋_GB2312" w:hAnsi="仿宋" w:hint="eastAsia"/>
                <w:color w:val="000000"/>
                <w:sz w:val="28"/>
                <w:szCs w:val="28"/>
              </w:rPr>
              <w:t>手机号码</w:t>
            </w:r>
          </w:p>
        </w:tc>
        <w:tc>
          <w:tcPr>
            <w:tcW w:w="2543" w:type="dxa"/>
            <w:vAlign w:val="center"/>
          </w:tcPr>
          <w:p w:rsidR="00BF53E5" w:rsidRDefault="00BF53E5" w:rsidP="00E6510F">
            <w:pPr>
              <w:pStyle w:val="NewNewNewNew"/>
              <w:rPr>
                <w:rFonts w:ascii="仿宋_GB2312" w:eastAsia="仿宋_GB2312" w:hAnsi="宋体"/>
                <w:color w:val="000000"/>
                <w:sz w:val="28"/>
                <w:szCs w:val="28"/>
              </w:rPr>
            </w:pPr>
          </w:p>
        </w:tc>
      </w:tr>
      <w:tr w:rsidR="00BF53E5" w:rsidTr="00E6510F">
        <w:trPr>
          <w:trHeight w:val="50"/>
        </w:trPr>
        <w:tc>
          <w:tcPr>
            <w:tcW w:w="1203" w:type="dxa"/>
            <w:vMerge/>
          </w:tcPr>
          <w:p w:rsidR="00BF53E5" w:rsidRDefault="00BF53E5" w:rsidP="00E6510F">
            <w:pPr>
              <w:pStyle w:val="NewNewNewNew"/>
              <w:jc w:val="center"/>
              <w:rPr>
                <w:rFonts w:ascii="仿宋_GB2312" w:eastAsia="仿宋_GB2312" w:hAnsi="仿宋"/>
                <w:color w:val="000000"/>
                <w:sz w:val="28"/>
                <w:szCs w:val="28"/>
              </w:rPr>
            </w:pPr>
          </w:p>
        </w:tc>
        <w:tc>
          <w:tcPr>
            <w:tcW w:w="1344" w:type="dxa"/>
          </w:tcPr>
          <w:p w:rsidR="00BF53E5" w:rsidRDefault="00BF53E5" w:rsidP="00E6510F">
            <w:pPr>
              <w:pStyle w:val="NewNewNewNew"/>
              <w:jc w:val="center"/>
              <w:rPr>
                <w:rFonts w:ascii="仿宋_GB2312" w:eastAsia="仿宋_GB2312" w:hAnsi="仿宋"/>
                <w:color w:val="000000"/>
                <w:sz w:val="28"/>
                <w:szCs w:val="28"/>
              </w:rPr>
            </w:pPr>
            <w:r>
              <w:rPr>
                <w:rFonts w:ascii="仿宋_GB2312" w:eastAsia="仿宋_GB2312" w:hAnsi="仿宋" w:hint="eastAsia"/>
                <w:color w:val="000000"/>
                <w:sz w:val="28"/>
                <w:szCs w:val="28"/>
              </w:rPr>
              <w:t>电子邮箱</w:t>
            </w:r>
          </w:p>
        </w:tc>
        <w:tc>
          <w:tcPr>
            <w:tcW w:w="3175" w:type="dxa"/>
            <w:vAlign w:val="center"/>
          </w:tcPr>
          <w:p w:rsidR="00BF53E5" w:rsidRDefault="00BF53E5" w:rsidP="00E6510F">
            <w:pPr>
              <w:pStyle w:val="NewNewNewNew"/>
              <w:rPr>
                <w:rFonts w:ascii="仿宋_GB2312" w:eastAsia="仿宋_GB2312" w:hAnsi="宋体"/>
                <w:color w:val="000000"/>
                <w:sz w:val="28"/>
                <w:szCs w:val="28"/>
              </w:rPr>
            </w:pPr>
          </w:p>
        </w:tc>
        <w:tc>
          <w:tcPr>
            <w:tcW w:w="1895" w:type="dxa"/>
          </w:tcPr>
          <w:p w:rsidR="00BF53E5" w:rsidRDefault="00BF53E5" w:rsidP="00E6510F">
            <w:pPr>
              <w:pStyle w:val="NewNewNewNew"/>
              <w:jc w:val="center"/>
              <w:rPr>
                <w:rFonts w:ascii="仿宋_GB2312" w:eastAsia="仿宋_GB2312" w:hAnsi="仿宋"/>
                <w:color w:val="000000"/>
                <w:sz w:val="28"/>
                <w:szCs w:val="28"/>
              </w:rPr>
            </w:pPr>
            <w:r>
              <w:rPr>
                <w:rFonts w:ascii="仿宋_GB2312" w:eastAsia="仿宋_GB2312" w:hAnsi="仿宋" w:hint="eastAsia"/>
                <w:color w:val="000000"/>
                <w:sz w:val="28"/>
                <w:szCs w:val="28"/>
              </w:rPr>
              <w:t>传    真</w:t>
            </w:r>
          </w:p>
        </w:tc>
        <w:tc>
          <w:tcPr>
            <w:tcW w:w="2543" w:type="dxa"/>
            <w:vAlign w:val="center"/>
          </w:tcPr>
          <w:p w:rsidR="00BF53E5" w:rsidRDefault="00BF53E5" w:rsidP="00E6510F">
            <w:pPr>
              <w:pStyle w:val="NewNewNewNew"/>
              <w:rPr>
                <w:rFonts w:ascii="仿宋_GB2312" w:eastAsia="仿宋_GB2312" w:hAnsi="宋体"/>
                <w:color w:val="000000"/>
                <w:sz w:val="28"/>
                <w:szCs w:val="28"/>
              </w:rPr>
            </w:pPr>
          </w:p>
        </w:tc>
      </w:tr>
      <w:tr w:rsidR="00BF53E5" w:rsidTr="00E6510F">
        <w:trPr>
          <w:trHeight w:val="1695"/>
        </w:trPr>
        <w:tc>
          <w:tcPr>
            <w:tcW w:w="1203" w:type="dxa"/>
            <w:vMerge/>
            <w:vAlign w:val="center"/>
          </w:tcPr>
          <w:p w:rsidR="00BF53E5" w:rsidRDefault="00BF53E5" w:rsidP="00E6510F">
            <w:pPr>
              <w:pStyle w:val="NewNewNewNew"/>
              <w:snapToGrid w:val="0"/>
              <w:jc w:val="center"/>
              <w:rPr>
                <w:rFonts w:ascii="仿宋_GB2312" w:eastAsia="仿宋_GB2312" w:hAnsi="仿宋"/>
                <w:color w:val="000000"/>
                <w:sz w:val="28"/>
                <w:szCs w:val="28"/>
              </w:rPr>
            </w:pPr>
          </w:p>
        </w:tc>
        <w:tc>
          <w:tcPr>
            <w:tcW w:w="8957" w:type="dxa"/>
            <w:gridSpan w:val="4"/>
            <w:vAlign w:val="center"/>
          </w:tcPr>
          <w:p w:rsidR="00BF53E5" w:rsidRDefault="00BF53E5" w:rsidP="00E6510F">
            <w:pPr>
              <w:pStyle w:val="NewNewNewNew"/>
              <w:jc w:val="right"/>
              <w:rPr>
                <w:rFonts w:ascii="仿宋_GB2312" w:eastAsia="仿宋_GB2312" w:hint="eastAsia"/>
                <w:color w:val="000000"/>
                <w:sz w:val="28"/>
                <w:szCs w:val="28"/>
              </w:rPr>
            </w:pPr>
            <w:r>
              <w:rPr>
                <w:rFonts w:ascii="仿宋_GB2312" w:eastAsia="仿宋_GB2312" w:hint="eastAsia"/>
                <w:color w:val="000000"/>
                <w:sz w:val="28"/>
                <w:szCs w:val="28"/>
              </w:rPr>
              <w:t>（盖公章）</w:t>
            </w:r>
          </w:p>
        </w:tc>
      </w:tr>
      <w:tr w:rsidR="00BF53E5" w:rsidTr="00E6510F">
        <w:trPr>
          <w:trHeight w:val="605"/>
        </w:trPr>
        <w:tc>
          <w:tcPr>
            <w:tcW w:w="1203" w:type="dxa"/>
            <w:vMerge w:val="restart"/>
            <w:vAlign w:val="center"/>
          </w:tcPr>
          <w:p w:rsidR="00BF53E5" w:rsidRDefault="00BF53E5" w:rsidP="00E6510F">
            <w:pPr>
              <w:pStyle w:val="NewNewNewNew"/>
              <w:snapToGrid w:val="0"/>
              <w:jc w:val="center"/>
              <w:rPr>
                <w:rFonts w:ascii="仿宋_GB2312" w:eastAsia="仿宋_GB2312" w:hAnsi="仿宋"/>
                <w:color w:val="000000"/>
                <w:sz w:val="28"/>
                <w:szCs w:val="28"/>
              </w:rPr>
            </w:pPr>
            <w:r>
              <w:rPr>
                <w:rFonts w:ascii="仿宋_GB2312" w:eastAsia="仿宋_GB2312" w:hAnsi="仿宋" w:hint="eastAsia"/>
                <w:color w:val="000000"/>
                <w:sz w:val="28"/>
                <w:szCs w:val="28"/>
              </w:rPr>
              <w:t>推荐单位</w:t>
            </w:r>
          </w:p>
        </w:tc>
        <w:tc>
          <w:tcPr>
            <w:tcW w:w="1344" w:type="dxa"/>
          </w:tcPr>
          <w:p w:rsidR="00BF53E5" w:rsidRDefault="00BF53E5" w:rsidP="00E6510F">
            <w:pPr>
              <w:pStyle w:val="NewNewNewNew"/>
              <w:jc w:val="center"/>
              <w:rPr>
                <w:rFonts w:ascii="仿宋_GB2312" w:eastAsia="仿宋_GB2312" w:hint="eastAsia"/>
                <w:color w:val="000000"/>
                <w:sz w:val="28"/>
                <w:szCs w:val="28"/>
              </w:rPr>
            </w:pPr>
            <w:r>
              <w:rPr>
                <w:rFonts w:ascii="仿宋_GB2312" w:eastAsia="仿宋_GB2312" w:hAnsi="仿宋" w:hint="eastAsia"/>
                <w:color w:val="000000"/>
                <w:sz w:val="28"/>
                <w:szCs w:val="28"/>
              </w:rPr>
              <w:t>联系人</w:t>
            </w:r>
          </w:p>
        </w:tc>
        <w:tc>
          <w:tcPr>
            <w:tcW w:w="3175" w:type="dxa"/>
          </w:tcPr>
          <w:p w:rsidR="00BF53E5" w:rsidRDefault="00BF53E5" w:rsidP="00E6510F">
            <w:pPr>
              <w:pStyle w:val="NewNewNewNew"/>
              <w:jc w:val="center"/>
              <w:rPr>
                <w:rFonts w:ascii="仿宋_GB2312" w:eastAsia="仿宋_GB2312" w:hAnsi="仿宋"/>
                <w:color w:val="000000"/>
                <w:sz w:val="28"/>
                <w:szCs w:val="28"/>
              </w:rPr>
            </w:pPr>
          </w:p>
        </w:tc>
        <w:tc>
          <w:tcPr>
            <w:tcW w:w="1895" w:type="dxa"/>
          </w:tcPr>
          <w:p w:rsidR="00BF53E5" w:rsidRDefault="00BF53E5" w:rsidP="00E6510F">
            <w:pPr>
              <w:pStyle w:val="NewNewNewNew"/>
              <w:jc w:val="center"/>
              <w:rPr>
                <w:rFonts w:ascii="仿宋_GB2312" w:eastAsia="仿宋_GB2312" w:hAnsi="仿宋"/>
                <w:color w:val="000000"/>
                <w:sz w:val="28"/>
                <w:szCs w:val="28"/>
              </w:rPr>
            </w:pPr>
            <w:r>
              <w:rPr>
                <w:rFonts w:ascii="仿宋_GB2312" w:eastAsia="仿宋_GB2312" w:hAnsi="仿宋" w:hint="eastAsia"/>
                <w:color w:val="000000"/>
                <w:sz w:val="28"/>
                <w:szCs w:val="28"/>
              </w:rPr>
              <w:t>联系电话</w:t>
            </w:r>
          </w:p>
        </w:tc>
        <w:tc>
          <w:tcPr>
            <w:tcW w:w="2543" w:type="dxa"/>
          </w:tcPr>
          <w:p w:rsidR="00BF53E5" w:rsidRDefault="00BF53E5" w:rsidP="00E6510F">
            <w:pPr>
              <w:pStyle w:val="NewNewNewNew"/>
              <w:jc w:val="center"/>
              <w:rPr>
                <w:rFonts w:ascii="仿宋_GB2312" w:eastAsia="仿宋_GB2312" w:hAnsi="仿宋"/>
                <w:color w:val="000000"/>
                <w:sz w:val="28"/>
                <w:szCs w:val="28"/>
              </w:rPr>
            </w:pPr>
          </w:p>
        </w:tc>
      </w:tr>
      <w:tr w:rsidR="00BF53E5" w:rsidTr="00E6510F">
        <w:trPr>
          <w:trHeight w:val="1550"/>
        </w:trPr>
        <w:tc>
          <w:tcPr>
            <w:tcW w:w="1203" w:type="dxa"/>
            <w:vMerge/>
            <w:vAlign w:val="center"/>
          </w:tcPr>
          <w:p w:rsidR="00BF53E5" w:rsidRDefault="00BF53E5" w:rsidP="00E6510F">
            <w:pPr>
              <w:pStyle w:val="NewNewNewNew"/>
              <w:snapToGrid w:val="0"/>
              <w:jc w:val="center"/>
              <w:rPr>
                <w:rFonts w:ascii="仿宋_GB2312" w:eastAsia="仿宋_GB2312" w:hAnsi="仿宋"/>
                <w:color w:val="000000"/>
                <w:sz w:val="28"/>
                <w:szCs w:val="28"/>
              </w:rPr>
            </w:pPr>
          </w:p>
        </w:tc>
        <w:tc>
          <w:tcPr>
            <w:tcW w:w="8957" w:type="dxa"/>
            <w:gridSpan w:val="4"/>
          </w:tcPr>
          <w:p w:rsidR="00BF53E5" w:rsidRDefault="00BF53E5" w:rsidP="00E6510F">
            <w:pPr>
              <w:pStyle w:val="NewNewNewNew"/>
              <w:rPr>
                <w:rFonts w:ascii="仿宋_GB2312" w:eastAsia="仿宋_GB2312" w:hAnsi="仿宋"/>
                <w:color w:val="000000"/>
                <w:sz w:val="28"/>
                <w:szCs w:val="28"/>
              </w:rPr>
            </w:pPr>
            <w:r>
              <w:rPr>
                <w:rFonts w:ascii="仿宋_GB2312" w:eastAsia="仿宋_GB2312" w:hAnsi="仿宋" w:hint="eastAsia"/>
                <w:color w:val="000000"/>
                <w:sz w:val="28"/>
                <w:szCs w:val="28"/>
              </w:rPr>
              <w:t>（推荐意见）</w:t>
            </w:r>
          </w:p>
          <w:p w:rsidR="00BF53E5" w:rsidRDefault="00BF53E5" w:rsidP="00E6510F">
            <w:pPr>
              <w:pStyle w:val="NewNewNewNew"/>
              <w:jc w:val="right"/>
              <w:rPr>
                <w:rFonts w:ascii="仿宋_GB2312" w:eastAsia="仿宋_GB2312" w:hint="eastAsia"/>
                <w:color w:val="000000"/>
                <w:sz w:val="28"/>
                <w:szCs w:val="28"/>
              </w:rPr>
            </w:pPr>
            <w:r>
              <w:rPr>
                <w:rFonts w:ascii="仿宋_GB2312" w:eastAsia="仿宋_GB2312" w:hint="eastAsia"/>
                <w:color w:val="000000"/>
                <w:sz w:val="28"/>
                <w:szCs w:val="28"/>
              </w:rPr>
              <w:t>（盖公章）</w:t>
            </w:r>
          </w:p>
        </w:tc>
      </w:tr>
    </w:tbl>
    <w:p w:rsidR="00BF53E5" w:rsidRDefault="00BF53E5" w:rsidP="00BF53E5">
      <w:pPr>
        <w:pStyle w:val="NewNewNewNewNew"/>
        <w:jc w:val="left"/>
        <w:rPr>
          <w:rFonts w:ascii="仿宋_GB2312" w:eastAsia="仿宋_GB2312" w:hAnsi="黑体"/>
          <w:color w:val="000000"/>
          <w:sz w:val="28"/>
          <w:szCs w:val="28"/>
        </w:rPr>
      </w:pPr>
      <w:r>
        <w:rPr>
          <w:rFonts w:ascii="仿宋_GB2312" w:eastAsia="仿宋_GB2312" w:hAnsi="仿宋" w:hint="eastAsia"/>
          <w:color w:val="000000"/>
          <w:sz w:val="24"/>
          <w:szCs w:val="28"/>
        </w:rPr>
        <w:br w:type="page"/>
      </w:r>
      <w:r>
        <w:rPr>
          <w:rFonts w:ascii="仿宋_GB2312" w:eastAsia="仿宋_GB2312" w:hAnsi="黑体" w:hint="eastAsia"/>
          <w:color w:val="000000"/>
          <w:sz w:val="28"/>
          <w:szCs w:val="28"/>
        </w:rPr>
        <w:lastRenderedPageBreak/>
        <w:t>附件3：</w:t>
      </w:r>
    </w:p>
    <w:p w:rsidR="00BF53E5" w:rsidRDefault="00BF53E5" w:rsidP="00BF53E5">
      <w:pPr>
        <w:pStyle w:val="NewNewNewNewNew"/>
        <w:spacing w:afterLines="50"/>
        <w:jc w:val="center"/>
        <w:rPr>
          <w:rFonts w:ascii="黑体" w:eastAsia="黑体" w:hAnsi="黑体"/>
          <w:color w:val="000000"/>
          <w:sz w:val="32"/>
          <w:szCs w:val="28"/>
        </w:rPr>
      </w:pPr>
      <w:r>
        <w:rPr>
          <w:rFonts w:ascii="黑体" w:eastAsia="黑体" w:hAnsi="黑体" w:hint="eastAsia"/>
          <w:color w:val="000000"/>
          <w:sz w:val="32"/>
          <w:szCs w:val="28"/>
        </w:rPr>
        <w:t>团体标准应用情况证明</w:t>
      </w:r>
    </w:p>
    <w:tbl>
      <w:tblPr>
        <w:tblpPr w:leftFromText="180" w:rightFromText="180" w:vertAnchor="text" w:horzAnchor="margin" w:tblpXSpec="center" w:tblpY="3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79"/>
        <w:gridCol w:w="2810"/>
        <w:gridCol w:w="2578"/>
        <w:gridCol w:w="1865"/>
      </w:tblGrid>
      <w:tr w:rsidR="00BF53E5" w:rsidTr="00E6510F">
        <w:trPr>
          <w:trHeight w:val="1176"/>
        </w:trPr>
        <w:tc>
          <w:tcPr>
            <w:tcW w:w="2379" w:type="dxa"/>
            <w:vAlign w:val="center"/>
          </w:tcPr>
          <w:p w:rsidR="00BF53E5" w:rsidRDefault="00BF53E5" w:rsidP="00E6510F">
            <w:pPr>
              <w:pStyle w:val="NewNewNewNewNew"/>
              <w:snapToGrid w:val="0"/>
              <w:jc w:val="center"/>
              <w:rPr>
                <w:rFonts w:ascii="仿宋_GB2312" w:eastAsia="仿宋_GB2312" w:hAnsi="仿宋"/>
                <w:color w:val="000000"/>
                <w:sz w:val="28"/>
                <w:szCs w:val="28"/>
              </w:rPr>
            </w:pPr>
            <w:r>
              <w:rPr>
                <w:rFonts w:ascii="仿宋_GB2312" w:eastAsia="仿宋_GB2312" w:hAnsi="仿宋" w:hint="eastAsia"/>
                <w:color w:val="000000"/>
                <w:sz w:val="28"/>
                <w:szCs w:val="28"/>
              </w:rPr>
              <w:t>团体标准名称</w:t>
            </w:r>
          </w:p>
          <w:p w:rsidR="00BF53E5" w:rsidRDefault="00BF53E5" w:rsidP="00E6510F">
            <w:pPr>
              <w:pStyle w:val="NewNewNewNewNew"/>
              <w:snapToGrid w:val="0"/>
              <w:jc w:val="center"/>
              <w:rPr>
                <w:rFonts w:ascii="仿宋_GB2312" w:eastAsia="仿宋_GB2312" w:hAnsi="仿宋"/>
                <w:color w:val="000000"/>
                <w:sz w:val="28"/>
                <w:szCs w:val="28"/>
              </w:rPr>
            </w:pPr>
            <w:r>
              <w:rPr>
                <w:rFonts w:ascii="仿宋_GB2312" w:eastAsia="仿宋_GB2312" w:hAnsi="仿宋" w:hint="eastAsia"/>
                <w:color w:val="000000"/>
                <w:sz w:val="28"/>
                <w:szCs w:val="28"/>
              </w:rPr>
              <w:t>（中文）</w:t>
            </w:r>
          </w:p>
        </w:tc>
        <w:tc>
          <w:tcPr>
            <w:tcW w:w="7253" w:type="dxa"/>
            <w:gridSpan w:val="3"/>
            <w:vAlign w:val="center"/>
          </w:tcPr>
          <w:p w:rsidR="00BF53E5" w:rsidRDefault="00BF53E5" w:rsidP="00E6510F">
            <w:pPr>
              <w:pStyle w:val="NewNewNewNewNew"/>
              <w:rPr>
                <w:rFonts w:ascii="仿宋_GB2312" w:eastAsia="仿宋_GB2312" w:hAnsi="仿宋"/>
                <w:color w:val="000000"/>
                <w:sz w:val="28"/>
                <w:szCs w:val="28"/>
              </w:rPr>
            </w:pPr>
          </w:p>
        </w:tc>
      </w:tr>
      <w:tr w:rsidR="00BF53E5" w:rsidTr="00E6510F">
        <w:trPr>
          <w:trHeight w:val="683"/>
        </w:trPr>
        <w:tc>
          <w:tcPr>
            <w:tcW w:w="2379" w:type="dxa"/>
            <w:vAlign w:val="center"/>
          </w:tcPr>
          <w:p w:rsidR="00BF53E5" w:rsidRDefault="00BF53E5" w:rsidP="00E6510F">
            <w:pPr>
              <w:pStyle w:val="NewNewNewNewNew"/>
              <w:snapToGrid w:val="0"/>
              <w:jc w:val="center"/>
              <w:rPr>
                <w:rFonts w:ascii="仿宋_GB2312" w:eastAsia="仿宋_GB2312" w:hAnsi="仿宋"/>
                <w:color w:val="000000"/>
                <w:sz w:val="28"/>
                <w:szCs w:val="28"/>
              </w:rPr>
            </w:pPr>
            <w:r>
              <w:rPr>
                <w:rFonts w:ascii="仿宋_GB2312" w:eastAsia="仿宋_GB2312" w:hAnsi="仿宋" w:hint="eastAsia"/>
                <w:color w:val="000000"/>
                <w:sz w:val="28"/>
                <w:szCs w:val="28"/>
              </w:rPr>
              <w:t>标准编号</w:t>
            </w:r>
          </w:p>
        </w:tc>
        <w:tc>
          <w:tcPr>
            <w:tcW w:w="2810" w:type="dxa"/>
            <w:vAlign w:val="center"/>
          </w:tcPr>
          <w:p w:rsidR="00BF53E5" w:rsidRDefault="00BF53E5" w:rsidP="00E6510F">
            <w:pPr>
              <w:pStyle w:val="NewNewNewNewNew"/>
              <w:rPr>
                <w:rFonts w:ascii="仿宋_GB2312" w:eastAsia="仿宋_GB2312" w:hAnsi="仿宋"/>
                <w:color w:val="000000"/>
                <w:sz w:val="28"/>
                <w:szCs w:val="28"/>
              </w:rPr>
            </w:pPr>
          </w:p>
        </w:tc>
        <w:tc>
          <w:tcPr>
            <w:tcW w:w="2578" w:type="dxa"/>
            <w:vAlign w:val="center"/>
          </w:tcPr>
          <w:p w:rsidR="00BF53E5" w:rsidRDefault="00BF53E5" w:rsidP="00E6510F">
            <w:pPr>
              <w:pStyle w:val="NewNewNewNewNew"/>
              <w:snapToGrid w:val="0"/>
              <w:jc w:val="center"/>
              <w:rPr>
                <w:rFonts w:ascii="仿宋_GB2312" w:eastAsia="仿宋_GB2312" w:hAnsi="仿宋"/>
                <w:color w:val="000000"/>
                <w:sz w:val="28"/>
                <w:szCs w:val="28"/>
              </w:rPr>
            </w:pPr>
            <w:r>
              <w:rPr>
                <w:rFonts w:ascii="仿宋_GB2312" w:eastAsia="仿宋_GB2312" w:hAnsi="仿宋" w:hint="eastAsia"/>
                <w:color w:val="000000"/>
                <w:sz w:val="28"/>
                <w:szCs w:val="28"/>
              </w:rPr>
              <w:t>发布时间(年月)</w:t>
            </w:r>
          </w:p>
        </w:tc>
        <w:tc>
          <w:tcPr>
            <w:tcW w:w="1865" w:type="dxa"/>
            <w:vAlign w:val="center"/>
          </w:tcPr>
          <w:p w:rsidR="00BF53E5" w:rsidRDefault="00BF53E5" w:rsidP="00E6510F">
            <w:pPr>
              <w:pStyle w:val="NewNewNewNewNew"/>
              <w:rPr>
                <w:rFonts w:ascii="仿宋_GB2312" w:eastAsia="仿宋_GB2312" w:hAnsi="仿宋"/>
                <w:color w:val="000000"/>
                <w:sz w:val="28"/>
                <w:szCs w:val="28"/>
              </w:rPr>
            </w:pPr>
          </w:p>
        </w:tc>
      </w:tr>
      <w:tr w:rsidR="00BF53E5" w:rsidTr="00E6510F">
        <w:trPr>
          <w:trHeight w:val="497"/>
        </w:trPr>
        <w:tc>
          <w:tcPr>
            <w:tcW w:w="9632" w:type="dxa"/>
            <w:gridSpan w:val="4"/>
            <w:vAlign w:val="center"/>
          </w:tcPr>
          <w:p w:rsidR="00BF53E5" w:rsidRDefault="00BF53E5" w:rsidP="00E6510F">
            <w:pPr>
              <w:pStyle w:val="NewNewNewNewNew"/>
              <w:jc w:val="center"/>
              <w:rPr>
                <w:rFonts w:ascii="仿宋_GB2312" w:eastAsia="仿宋_GB2312" w:hAnsi="仿宋"/>
                <w:color w:val="000000"/>
                <w:sz w:val="28"/>
                <w:szCs w:val="28"/>
              </w:rPr>
            </w:pPr>
            <w:r>
              <w:rPr>
                <w:rFonts w:ascii="仿宋_GB2312" w:eastAsia="仿宋_GB2312" w:hAnsi="仿宋" w:hint="eastAsia"/>
                <w:color w:val="000000"/>
                <w:sz w:val="28"/>
                <w:szCs w:val="28"/>
              </w:rPr>
              <w:t>标准应用单位及应用情况</w:t>
            </w:r>
          </w:p>
        </w:tc>
      </w:tr>
      <w:tr w:rsidR="00BF53E5" w:rsidTr="00E6510F">
        <w:trPr>
          <w:trHeight w:val="683"/>
        </w:trPr>
        <w:tc>
          <w:tcPr>
            <w:tcW w:w="2379" w:type="dxa"/>
            <w:vAlign w:val="center"/>
          </w:tcPr>
          <w:p w:rsidR="00BF53E5" w:rsidRDefault="00BF53E5" w:rsidP="00E6510F">
            <w:pPr>
              <w:pStyle w:val="NewNewNewNewNew"/>
              <w:snapToGrid w:val="0"/>
              <w:jc w:val="center"/>
              <w:rPr>
                <w:rFonts w:ascii="仿宋_GB2312" w:eastAsia="仿宋_GB2312" w:hAnsi="仿宋"/>
                <w:color w:val="000000"/>
                <w:sz w:val="28"/>
                <w:szCs w:val="28"/>
              </w:rPr>
            </w:pPr>
            <w:r>
              <w:rPr>
                <w:rFonts w:ascii="仿宋_GB2312" w:eastAsia="仿宋_GB2312" w:hAnsi="仿宋" w:hint="eastAsia"/>
                <w:color w:val="000000"/>
                <w:sz w:val="28"/>
                <w:szCs w:val="28"/>
              </w:rPr>
              <w:t>应用单位</w:t>
            </w:r>
          </w:p>
        </w:tc>
        <w:tc>
          <w:tcPr>
            <w:tcW w:w="7253" w:type="dxa"/>
            <w:gridSpan w:val="3"/>
            <w:vAlign w:val="center"/>
          </w:tcPr>
          <w:p w:rsidR="00BF53E5" w:rsidRDefault="00BF53E5" w:rsidP="00E6510F">
            <w:pPr>
              <w:pStyle w:val="NewNewNewNewNew"/>
              <w:jc w:val="center"/>
              <w:rPr>
                <w:rFonts w:ascii="仿宋_GB2312" w:eastAsia="仿宋_GB2312" w:hAnsi="仿宋"/>
                <w:color w:val="000000"/>
                <w:sz w:val="28"/>
                <w:szCs w:val="28"/>
              </w:rPr>
            </w:pPr>
          </w:p>
        </w:tc>
      </w:tr>
      <w:tr w:rsidR="00BF53E5" w:rsidTr="00E6510F">
        <w:trPr>
          <w:trHeight w:val="683"/>
        </w:trPr>
        <w:tc>
          <w:tcPr>
            <w:tcW w:w="2379" w:type="dxa"/>
            <w:vAlign w:val="center"/>
          </w:tcPr>
          <w:p w:rsidR="00BF53E5" w:rsidRDefault="00BF53E5" w:rsidP="00E6510F">
            <w:pPr>
              <w:pStyle w:val="NewNewNewNewNew"/>
              <w:snapToGrid w:val="0"/>
              <w:jc w:val="center"/>
              <w:rPr>
                <w:rFonts w:ascii="仿宋_GB2312" w:eastAsia="仿宋_GB2312" w:hAnsi="仿宋"/>
                <w:color w:val="000000"/>
                <w:sz w:val="28"/>
                <w:szCs w:val="28"/>
              </w:rPr>
            </w:pPr>
            <w:r>
              <w:rPr>
                <w:rFonts w:ascii="仿宋_GB2312" w:eastAsia="仿宋_GB2312" w:hAnsi="仿宋" w:hint="eastAsia"/>
                <w:color w:val="000000"/>
                <w:sz w:val="28"/>
                <w:szCs w:val="28"/>
              </w:rPr>
              <w:t>联系方式</w:t>
            </w:r>
          </w:p>
        </w:tc>
        <w:tc>
          <w:tcPr>
            <w:tcW w:w="7253" w:type="dxa"/>
            <w:gridSpan w:val="3"/>
            <w:vAlign w:val="center"/>
          </w:tcPr>
          <w:p w:rsidR="00BF53E5" w:rsidRDefault="00BF53E5" w:rsidP="00E6510F">
            <w:pPr>
              <w:pStyle w:val="NewNewNewNewNew"/>
              <w:snapToGrid w:val="0"/>
              <w:jc w:val="center"/>
              <w:rPr>
                <w:rFonts w:ascii="仿宋_GB2312" w:eastAsia="仿宋_GB2312" w:hAnsi="仿宋"/>
                <w:color w:val="000000"/>
                <w:sz w:val="28"/>
                <w:szCs w:val="28"/>
              </w:rPr>
            </w:pPr>
          </w:p>
        </w:tc>
      </w:tr>
      <w:tr w:rsidR="00BF53E5" w:rsidTr="00E6510F">
        <w:trPr>
          <w:trHeight w:val="683"/>
        </w:trPr>
        <w:tc>
          <w:tcPr>
            <w:tcW w:w="2379" w:type="dxa"/>
            <w:vAlign w:val="center"/>
          </w:tcPr>
          <w:p w:rsidR="00BF53E5" w:rsidRDefault="00BF53E5" w:rsidP="00E6510F">
            <w:pPr>
              <w:pStyle w:val="NewNewNewNewNew"/>
              <w:snapToGrid w:val="0"/>
              <w:jc w:val="center"/>
              <w:rPr>
                <w:rFonts w:ascii="仿宋_GB2312" w:eastAsia="仿宋_GB2312" w:hAnsi="仿宋"/>
                <w:color w:val="000000"/>
                <w:sz w:val="28"/>
                <w:szCs w:val="28"/>
              </w:rPr>
            </w:pPr>
            <w:r>
              <w:rPr>
                <w:rFonts w:ascii="仿宋_GB2312" w:eastAsia="仿宋_GB2312" w:hAnsi="仿宋" w:hint="eastAsia"/>
                <w:color w:val="000000"/>
                <w:sz w:val="28"/>
                <w:szCs w:val="28"/>
              </w:rPr>
              <w:t>通讯地址</w:t>
            </w:r>
          </w:p>
        </w:tc>
        <w:tc>
          <w:tcPr>
            <w:tcW w:w="7253" w:type="dxa"/>
            <w:gridSpan w:val="3"/>
            <w:vAlign w:val="center"/>
          </w:tcPr>
          <w:p w:rsidR="00BF53E5" w:rsidRDefault="00BF53E5" w:rsidP="00E6510F">
            <w:pPr>
              <w:pStyle w:val="NewNewNewNewNew"/>
              <w:snapToGrid w:val="0"/>
              <w:jc w:val="center"/>
              <w:rPr>
                <w:rFonts w:ascii="仿宋_GB2312" w:eastAsia="仿宋_GB2312" w:hAnsi="仿宋"/>
                <w:color w:val="000000"/>
                <w:sz w:val="28"/>
                <w:szCs w:val="28"/>
              </w:rPr>
            </w:pPr>
          </w:p>
        </w:tc>
      </w:tr>
      <w:tr w:rsidR="00BF53E5" w:rsidTr="00E6510F">
        <w:trPr>
          <w:trHeight w:val="6915"/>
        </w:trPr>
        <w:tc>
          <w:tcPr>
            <w:tcW w:w="9632" w:type="dxa"/>
            <w:gridSpan w:val="4"/>
          </w:tcPr>
          <w:p w:rsidR="00BF53E5" w:rsidRDefault="00BF53E5" w:rsidP="00E6510F">
            <w:pPr>
              <w:pStyle w:val="NewNewNewNewNew"/>
              <w:rPr>
                <w:rFonts w:ascii="仿宋_GB2312" w:eastAsia="仿宋_GB2312" w:hint="eastAsia"/>
                <w:color w:val="000000"/>
                <w:sz w:val="28"/>
                <w:szCs w:val="28"/>
              </w:rPr>
            </w:pPr>
            <w:r>
              <w:rPr>
                <w:rFonts w:ascii="仿宋_GB2312" w:eastAsia="仿宋_GB2312" w:hint="eastAsia"/>
                <w:color w:val="000000"/>
                <w:sz w:val="28"/>
                <w:szCs w:val="28"/>
              </w:rPr>
              <w:t>（简要说明标准应用情况及效益）</w:t>
            </w:r>
          </w:p>
          <w:p w:rsidR="00BF53E5" w:rsidRDefault="00BF53E5" w:rsidP="00E6510F">
            <w:pPr>
              <w:pStyle w:val="NewNewNewNewNew"/>
              <w:spacing w:line="360" w:lineRule="auto"/>
              <w:rPr>
                <w:rFonts w:ascii="仿宋_GB2312" w:eastAsia="仿宋_GB2312" w:hint="eastAsia"/>
                <w:color w:val="000000"/>
                <w:sz w:val="28"/>
                <w:szCs w:val="28"/>
              </w:rPr>
            </w:pPr>
          </w:p>
          <w:p w:rsidR="00BF53E5" w:rsidRDefault="00BF53E5" w:rsidP="00E6510F">
            <w:pPr>
              <w:pStyle w:val="NewNewNewNewNew"/>
              <w:spacing w:line="360" w:lineRule="auto"/>
              <w:rPr>
                <w:rFonts w:ascii="仿宋_GB2312" w:eastAsia="仿宋_GB2312" w:hint="eastAsia"/>
                <w:color w:val="000000"/>
                <w:sz w:val="28"/>
                <w:szCs w:val="28"/>
              </w:rPr>
            </w:pPr>
          </w:p>
          <w:p w:rsidR="00BF53E5" w:rsidRDefault="00BF53E5" w:rsidP="00E6510F">
            <w:pPr>
              <w:pStyle w:val="NewNewNewNewNew"/>
              <w:spacing w:line="360" w:lineRule="auto"/>
              <w:rPr>
                <w:rFonts w:ascii="仿宋_GB2312" w:eastAsia="仿宋_GB2312" w:hint="eastAsia"/>
                <w:color w:val="000000"/>
                <w:sz w:val="28"/>
                <w:szCs w:val="28"/>
              </w:rPr>
            </w:pPr>
          </w:p>
          <w:p w:rsidR="00BF53E5" w:rsidRDefault="00BF53E5" w:rsidP="00E6510F">
            <w:pPr>
              <w:pStyle w:val="NewNewNewNewNew"/>
              <w:spacing w:line="360" w:lineRule="auto"/>
              <w:rPr>
                <w:rFonts w:ascii="仿宋_GB2312" w:eastAsia="仿宋_GB2312" w:hint="eastAsia"/>
                <w:color w:val="000000"/>
                <w:sz w:val="28"/>
                <w:szCs w:val="28"/>
              </w:rPr>
            </w:pPr>
          </w:p>
          <w:p w:rsidR="00BF53E5" w:rsidRDefault="00BF53E5" w:rsidP="00E6510F">
            <w:pPr>
              <w:pStyle w:val="NewNewNewNewNew"/>
              <w:spacing w:line="360" w:lineRule="auto"/>
              <w:rPr>
                <w:rFonts w:ascii="仿宋_GB2312" w:eastAsia="仿宋_GB2312" w:hint="eastAsia"/>
                <w:color w:val="000000"/>
                <w:sz w:val="28"/>
                <w:szCs w:val="28"/>
              </w:rPr>
            </w:pPr>
          </w:p>
          <w:p w:rsidR="00BF53E5" w:rsidRDefault="00BF53E5" w:rsidP="00E6510F">
            <w:pPr>
              <w:pStyle w:val="NewNewNewNewNew"/>
              <w:spacing w:line="360" w:lineRule="auto"/>
              <w:rPr>
                <w:rFonts w:ascii="仿宋_GB2312" w:eastAsia="仿宋_GB2312" w:hint="eastAsia"/>
                <w:color w:val="000000"/>
                <w:sz w:val="28"/>
                <w:szCs w:val="28"/>
              </w:rPr>
            </w:pPr>
          </w:p>
          <w:p w:rsidR="00BF53E5" w:rsidRDefault="00BF53E5" w:rsidP="00E6510F">
            <w:pPr>
              <w:pStyle w:val="NewNewNewNewNew"/>
              <w:spacing w:line="360" w:lineRule="auto"/>
              <w:rPr>
                <w:rFonts w:ascii="仿宋_GB2312" w:eastAsia="仿宋_GB2312" w:hint="eastAsia"/>
                <w:color w:val="000000"/>
                <w:sz w:val="28"/>
                <w:szCs w:val="28"/>
              </w:rPr>
            </w:pPr>
          </w:p>
          <w:p w:rsidR="00BF53E5" w:rsidRDefault="00BF53E5" w:rsidP="00E6510F">
            <w:pPr>
              <w:pStyle w:val="NewNewNewNewNew"/>
              <w:spacing w:line="360" w:lineRule="auto"/>
              <w:rPr>
                <w:rFonts w:ascii="仿宋_GB2312" w:eastAsia="仿宋_GB2312" w:hint="eastAsia"/>
                <w:color w:val="000000"/>
                <w:sz w:val="28"/>
                <w:szCs w:val="28"/>
              </w:rPr>
            </w:pPr>
          </w:p>
          <w:p w:rsidR="00BF53E5" w:rsidRDefault="00BF53E5" w:rsidP="00E6510F">
            <w:pPr>
              <w:pStyle w:val="NewNewNewNewNew"/>
              <w:wordWrap w:val="0"/>
              <w:spacing w:line="360" w:lineRule="auto"/>
              <w:jc w:val="right"/>
              <w:rPr>
                <w:rFonts w:ascii="仿宋_GB2312" w:eastAsia="仿宋_GB2312" w:hint="eastAsia"/>
                <w:color w:val="000000"/>
                <w:sz w:val="28"/>
                <w:szCs w:val="28"/>
              </w:rPr>
            </w:pPr>
            <w:r>
              <w:rPr>
                <w:rFonts w:ascii="仿宋_GB2312" w:eastAsia="仿宋_GB2312" w:hint="eastAsia"/>
                <w:color w:val="000000"/>
                <w:sz w:val="28"/>
                <w:szCs w:val="28"/>
              </w:rPr>
              <w:t xml:space="preserve">应用单位（盖章） </w:t>
            </w:r>
          </w:p>
          <w:p w:rsidR="00BF53E5" w:rsidRDefault="00BF53E5" w:rsidP="00E6510F">
            <w:pPr>
              <w:pStyle w:val="NewNewNewNewNew"/>
              <w:wordWrap w:val="0"/>
              <w:spacing w:line="360" w:lineRule="auto"/>
              <w:jc w:val="right"/>
              <w:rPr>
                <w:rFonts w:ascii="仿宋_GB2312" w:eastAsia="仿宋_GB2312" w:hint="eastAsia"/>
                <w:color w:val="000000"/>
                <w:sz w:val="28"/>
                <w:szCs w:val="28"/>
              </w:rPr>
            </w:pPr>
            <w:r>
              <w:rPr>
                <w:rFonts w:ascii="仿宋_GB2312" w:eastAsia="仿宋_GB2312" w:hint="eastAsia"/>
                <w:color w:val="000000"/>
                <w:sz w:val="28"/>
                <w:szCs w:val="28"/>
              </w:rPr>
              <w:t xml:space="preserve"> 年   月   日  </w:t>
            </w:r>
          </w:p>
        </w:tc>
      </w:tr>
    </w:tbl>
    <w:p w:rsidR="00BF53E5" w:rsidRDefault="00BF53E5" w:rsidP="00BF53E5">
      <w:pPr>
        <w:pStyle w:val="NewNewNewNewNew"/>
      </w:pPr>
    </w:p>
    <w:p w:rsidR="00BF53E5" w:rsidRDefault="00BF53E5" w:rsidP="00BF53E5">
      <w:pPr>
        <w:pStyle w:val="2"/>
        <w:autoSpaceDE w:val="0"/>
        <w:autoSpaceDN w:val="0"/>
        <w:adjustRightInd w:val="0"/>
        <w:ind w:firstLine="480"/>
        <w:rPr>
          <w:rFonts w:ascii="仿宋_GB2312" w:eastAsia="仿宋_GB2312" w:hAnsi="仿宋" w:hint="eastAsia"/>
          <w:color w:val="000000"/>
          <w:sz w:val="24"/>
          <w:szCs w:val="28"/>
        </w:rPr>
      </w:pPr>
    </w:p>
    <w:p w:rsidR="00BF53E5" w:rsidRDefault="00BF53E5" w:rsidP="00BF53E5">
      <w:pPr>
        <w:rPr>
          <w:rFonts w:ascii="黑体" w:eastAsia="黑体" w:hAnsi="黑体" w:hint="eastAsia"/>
          <w:spacing w:val="-6"/>
          <w:sz w:val="32"/>
        </w:rPr>
      </w:pPr>
    </w:p>
    <w:p w:rsidR="00D64CEC" w:rsidRPr="00BF53E5" w:rsidRDefault="00D64CEC"/>
    <w:sectPr w:rsidR="00D64CEC" w:rsidRPr="00BF53E5">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F53E5"/>
    <w:rsid w:val="00BF53E5"/>
    <w:rsid w:val="00D64CE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53E5"/>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列出段落2"/>
    <w:basedOn w:val="NewNewNew"/>
    <w:rsid w:val="00BF53E5"/>
    <w:pPr>
      <w:ind w:firstLineChars="200" w:firstLine="420"/>
    </w:pPr>
    <w:rPr>
      <w:rFonts w:cs="黑体"/>
    </w:rPr>
  </w:style>
  <w:style w:type="paragraph" w:customStyle="1" w:styleId="NewNewNewNew">
    <w:name w:val="正文 New New New New"/>
    <w:rsid w:val="00BF53E5"/>
    <w:pPr>
      <w:widowControl w:val="0"/>
      <w:jc w:val="both"/>
    </w:pPr>
    <w:rPr>
      <w:rFonts w:ascii="Calibri" w:eastAsia="宋体" w:hAnsi="Calibri" w:cs="Times New Roman"/>
    </w:rPr>
  </w:style>
  <w:style w:type="paragraph" w:customStyle="1" w:styleId="NewNewNew">
    <w:name w:val="正文 New New New"/>
    <w:rsid w:val="00BF53E5"/>
    <w:pPr>
      <w:widowControl w:val="0"/>
      <w:jc w:val="both"/>
    </w:pPr>
    <w:rPr>
      <w:rFonts w:ascii="Calibri" w:eastAsia="宋体" w:hAnsi="Calibri" w:cs="Times New Roman"/>
    </w:rPr>
  </w:style>
  <w:style w:type="paragraph" w:customStyle="1" w:styleId="NewNewNewNewNew">
    <w:name w:val="正文 New New New New New"/>
    <w:rsid w:val="00BF53E5"/>
    <w:pPr>
      <w:widowControl w:val="0"/>
      <w:jc w:val="both"/>
    </w:pPr>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iit.gov.cn/n1146285/n1146352/n3054355/n3057497/n3057502/c5757698/part/5757711.wps" TargetMode="External"/><Relationship Id="rId5" Type="http://schemas.openxmlformats.org/officeDocument/2006/relationships/hyperlink" Target="http://www.miit.gov.cn/n1146285/n1146352/n3054355/n3057497/n3057502/c5757698/part/5757710.wps" TargetMode="External"/><Relationship Id="rId4" Type="http://schemas.openxmlformats.org/officeDocument/2006/relationships/hyperlink" Target="http://www.miit.gov.cn/n1146285/n1146352/n3054355/n3057497/n3057502/c5757698/part/5757709.wps"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461</Words>
  <Characters>2629</Characters>
  <Application>Microsoft Office Word</Application>
  <DocSecurity>0</DocSecurity>
  <Lines>21</Lines>
  <Paragraphs>6</Paragraphs>
  <ScaleCrop>false</ScaleCrop>
  <Company/>
  <LinksUpToDate>false</LinksUpToDate>
  <CharactersWithSpaces>3084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lyd</dc:creator>
  <cp:lastModifiedBy>lyd</cp:lastModifiedBy>
  <cp:revision>1</cp:revision>
  <dcterms:created xsi:type="dcterms:W3CDTF">2017-08-29T09:07:00Z</dcterms:created>
  <dcterms:modified xsi:type="dcterms:W3CDTF">2017-08-29T09:07:00Z</dcterms:modified>
</cp:coreProperties>
</file>